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49D0" w14:textId="77777777" w:rsidR="007F13EA" w:rsidRPr="007F13EA" w:rsidRDefault="007F13EA" w:rsidP="007F13EA">
      <w:pPr>
        <w:keepNext/>
        <w:keepLines/>
        <w:spacing w:before="40" w:after="0" w:line="240" w:lineRule="auto"/>
        <w:outlineLvl w:val="1"/>
        <w:rPr>
          <w:rFonts w:ascii="Book Antiqua" w:eastAsiaTheme="majorEastAsia" w:hAnsi="Book Antiqua" w:cstheme="majorBidi"/>
          <w:b/>
          <w:bCs/>
          <w:color w:val="FF0000"/>
          <w:sz w:val="24"/>
          <w:szCs w:val="24"/>
        </w:rPr>
      </w:pPr>
      <w:r w:rsidRPr="007F13EA">
        <w:rPr>
          <w:rFonts w:ascii="Book Antiqua" w:eastAsiaTheme="majorEastAsia" w:hAnsi="Book Antiqua" w:cstheme="majorBidi"/>
          <w:b/>
          <w:noProof/>
          <w:sz w:val="24"/>
          <w:szCs w:val="26"/>
          <w:u w:val="single"/>
        </w:rPr>
        <w:drawing>
          <wp:inline distT="0" distB="0" distL="0" distR="0" wp14:anchorId="0B4BB6CD" wp14:editId="13482321">
            <wp:extent cx="2019300" cy="38100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605" cy="3825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61828A" w14:textId="77777777" w:rsidR="007F13EA" w:rsidRPr="007F13EA" w:rsidRDefault="007F13EA" w:rsidP="007F13EA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Lucida Sans Unicode" w:hAnsi="Book Antiqua" w:cs="Tahoma"/>
          <w:b/>
          <w:bCs/>
          <w:color w:val="000000"/>
          <w:spacing w:val="2"/>
          <w:kern w:val="3"/>
          <w:sz w:val="24"/>
          <w:szCs w:val="24"/>
        </w:rPr>
      </w:pPr>
      <w:r w:rsidRPr="007F13EA">
        <w:rPr>
          <w:rFonts w:ascii="Book Antiqua" w:eastAsia="Lucida Sans Unicode" w:hAnsi="Book Antiqua" w:cs="Tahoma"/>
          <w:b/>
          <w:bCs/>
          <w:color w:val="000000"/>
          <w:spacing w:val="2"/>
          <w:kern w:val="3"/>
          <w:sz w:val="24"/>
          <w:szCs w:val="24"/>
        </w:rPr>
        <w:t xml:space="preserve">Towarzystwo Budownictwa Społecznego  </w:t>
      </w:r>
      <w:r w:rsidRPr="007F13EA">
        <w:rPr>
          <w:rFonts w:ascii="Book Antiqua" w:eastAsia="Lucida Sans Unicode" w:hAnsi="Book Antiqua" w:cs="Tahoma"/>
          <w:b/>
          <w:bCs/>
          <w:color w:val="000000"/>
          <w:spacing w:val="2"/>
          <w:kern w:val="3"/>
          <w:sz w:val="24"/>
          <w:szCs w:val="24"/>
        </w:rPr>
        <w:br/>
        <w:t>Sp. z o.o. w Olecku</w:t>
      </w:r>
    </w:p>
    <w:p w14:paraId="42D990AB" w14:textId="6ED57767" w:rsidR="007F13EA" w:rsidRPr="007F13EA" w:rsidRDefault="007F13EA" w:rsidP="007F13EA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Lucida Sans Unicode" w:hAnsi="Book Antiqua" w:cs="Tahoma"/>
          <w:b/>
          <w:bCs/>
          <w:color w:val="000000"/>
          <w:kern w:val="3"/>
          <w:sz w:val="24"/>
          <w:szCs w:val="24"/>
        </w:rPr>
      </w:pPr>
      <w:r w:rsidRPr="007F13EA">
        <w:rPr>
          <w:rFonts w:ascii="Book Antiqua" w:eastAsia="Lucida Sans Unicode" w:hAnsi="Book Antiqua" w:cs="Tahoma"/>
          <w:b/>
          <w:bCs/>
          <w:color w:val="000000"/>
          <w:kern w:val="3"/>
          <w:sz w:val="24"/>
          <w:szCs w:val="24"/>
        </w:rPr>
        <w:t xml:space="preserve">ul. </w:t>
      </w:r>
      <w:r w:rsidR="00DE30B5">
        <w:rPr>
          <w:rFonts w:ascii="Book Antiqua" w:eastAsia="Lucida Sans Unicode" w:hAnsi="Book Antiqua" w:cs="Tahoma"/>
          <w:b/>
          <w:bCs/>
          <w:color w:val="000000"/>
          <w:kern w:val="3"/>
          <w:sz w:val="24"/>
          <w:szCs w:val="24"/>
        </w:rPr>
        <w:t>Gołdapska 22</w:t>
      </w:r>
    </w:p>
    <w:p w14:paraId="2F8FD43A" w14:textId="77777777" w:rsidR="007F13EA" w:rsidRPr="007F13EA" w:rsidRDefault="007F13EA" w:rsidP="007F13EA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</w:pPr>
      <w:r w:rsidRPr="007F13EA"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  <w:t>19-400 Olecko</w:t>
      </w:r>
    </w:p>
    <w:p w14:paraId="3BCD8252" w14:textId="77777777" w:rsidR="007F13EA" w:rsidRPr="007F13EA" w:rsidRDefault="007F13EA" w:rsidP="007F13EA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</w:pPr>
      <w:r w:rsidRPr="007F13EA"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  <w:t>Telefon +48 87 520 22 67</w:t>
      </w:r>
    </w:p>
    <w:p w14:paraId="560D680B" w14:textId="7E9A6661" w:rsidR="007F13EA" w:rsidRPr="007F13EA" w:rsidRDefault="00CB3C51" w:rsidP="007F13EA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</w:pPr>
      <w:r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  <w:t>s</w:t>
      </w:r>
      <w:r w:rsidR="007F13EA" w:rsidRPr="007F13EA"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  <w:t>ekretariat @tbs.olecko.pl</w:t>
      </w:r>
    </w:p>
    <w:p w14:paraId="2D988568" w14:textId="0FC29561" w:rsidR="00C86AE3" w:rsidRDefault="00C86AE3" w:rsidP="00C86AE3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</w:pPr>
      <w:hyperlink r:id="rId8" w:history="1">
        <w:r w:rsidRPr="00424A74">
          <w:rPr>
            <w:rStyle w:val="Hipercze"/>
            <w:rFonts w:ascii="Book Antiqua" w:eastAsia="Lucida Sans Unicode" w:hAnsi="Book Antiqua" w:cs="Tahoma"/>
            <w:b/>
            <w:bCs/>
            <w:kern w:val="3"/>
            <w:sz w:val="24"/>
            <w:szCs w:val="24"/>
          </w:rPr>
          <w:t>www.tbs.olecko.pl</w:t>
        </w:r>
      </w:hyperlink>
    </w:p>
    <w:p w14:paraId="24CD6C17" w14:textId="508538C2" w:rsidR="007F13EA" w:rsidRDefault="007F13EA" w:rsidP="00C86AE3">
      <w:pPr>
        <w:suppressAutoHyphens/>
        <w:autoSpaceDN w:val="0"/>
        <w:spacing w:after="0" w:line="240" w:lineRule="auto"/>
        <w:jc w:val="center"/>
        <w:textAlignment w:val="baseline"/>
        <w:rPr>
          <w:rFonts w:ascii="Book Antiqua" w:eastAsiaTheme="majorEastAsia" w:hAnsi="Book Antiqua" w:cstheme="majorBidi"/>
          <w:b/>
          <w:color w:val="FF0000"/>
          <w:sz w:val="24"/>
          <w:szCs w:val="24"/>
        </w:rPr>
      </w:pPr>
      <w:r w:rsidRPr="007F13EA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 xml:space="preserve">HARMONOGRAM ODBIORU ODPADÓW KOMUNALNYCH </w:t>
      </w:r>
      <w:r w:rsidR="001F21FD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W GMINIE WIELICZKI</w:t>
      </w:r>
      <w:r w:rsidRPr="007F13EA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 xml:space="preserve"> OD 01.0</w:t>
      </w:r>
      <w:r w:rsidR="00A062A7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1</w:t>
      </w:r>
      <w:r w:rsidRPr="007F13EA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.202</w:t>
      </w:r>
      <w:r w:rsidR="00DE30B5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5</w:t>
      </w:r>
      <w:r w:rsidRPr="007F13EA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 xml:space="preserve"> DO 3</w:t>
      </w:r>
      <w:r w:rsidR="00DE30B5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1</w:t>
      </w:r>
      <w:r w:rsidRPr="007F13EA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.</w:t>
      </w:r>
      <w:r w:rsidR="00DE30B5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12</w:t>
      </w:r>
      <w:r w:rsidRPr="007F13EA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.202</w:t>
      </w:r>
      <w:r w:rsidR="003C47C8">
        <w:rPr>
          <w:rFonts w:ascii="Book Antiqua" w:eastAsiaTheme="majorEastAsia" w:hAnsi="Book Antiqua" w:cstheme="majorBidi"/>
          <w:b/>
          <w:color w:val="FF0000"/>
          <w:sz w:val="24"/>
          <w:szCs w:val="24"/>
        </w:rPr>
        <w:t>5</w:t>
      </w:r>
    </w:p>
    <w:p w14:paraId="03854C42" w14:textId="77777777" w:rsidR="003C47C8" w:rsidRDefault="003C47C8" w:rsidP="00C86AE3">
      <w:pPr>
        <w:suppressAutoHyphens/>
        <w:autoSpaceDN w:val="0"/>
        <w:spacing w:after="0" w:line="240" w:lineRule="auto"/>
        <w:jc w:val="center"/>
        <w:textAlignment w:val="baseline"/>
        <w:rPr>
          <w:rFonts w:ascii="Book Antiqua" w:eastAsiaTheme="majorEastAsia" w:hAnsi="Book Antiqua" w:cstheme="majorBidi"/>
          <w:b/>
          <w:color w:val="FF0000"/>
          <w:sz w:val="24"/>
          <w:szCs w:val="24"/>
        </w:rPr>
      </w:pPr>
    </w:p>
    <w:p w14:paraId="3CEE9A18" w14:textId="77777777" w:rsidR="00923072" w:rsidRDefault="00923072" w:rsidP="00C86AE3">
      <w:pPr>
        <w:suppressAutoHyphens/>
        <w:autoSpaceDN w:val="0"/>
        <w:spacing w:after="0" w:line="240" w:lineRule="auto"/>
        <w:jc w:val="center"/>
        <w:textAlignment w:val="baseline"/>
        <w:rPr>
          <w:rFonts w:ascii="Book Antiqua" w:eastAsiaTheme="majorEastAsia" w:hAnsi="Book Antiqua" w:cstheme="majorBidi"/>
          <w:b/>
          <w:color w:val="FF0000"/>
          <w:sz w:val="24"/>
          <w:szCs w:val="24"/>
        </w:rPr>
      </w:pPr>
    </w:p>
    <w:p w14:paraId="2FBDC114" w14:textId="77777777" w:rsidR="003C47C8" w:rsidRPr="00C86AE3" w:rsidRDefault="003C47C8" w:rsidP="00C86AE3">
      <w:pPr>
        <w:suppressAutoHyphens/>
        <w:autoSpaceDN w:val="0"/>
        <w:spacing w:after="0" w:line="240" w:lineRule="auto"/>
        <w:jc w:val="center"/>
        <w:textAlignment w:val="baseline"/>
        <w:rPr>
          <w:rFonts w:ascii="Book Antiqua" w:eastAsia="Lucida Sans Unicode" w:hAnsi="Book Antiqua" w:cs="Tahoma"/>
          <w:b/>
          <w:bCs/>
          <w:kern w:val="3"/>
          <w:sz w:val="24"/>
          <w:szCs w:val="24"/>
        </w:rPr>
      </w:pPr>
    </w:p>
    <w:p w14:paraId="77B863ED" w14:textId="11324C80" w:rsidR="007F13EA" w:rsidRPr="003C47C8" w:rsidRDefault="007F13EA" w:rsidP="007F13EA">
      <w:pPr>
        <w:keepNext/>
        <w:keepLines/>
        <w:spacing w:after="0" w:line="240" w:lineRule="auto"/>
        <w:ind w:left="4254"/>
        <w:outlineLvl w:val="0"/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</w:pPr>
      <w:r w:rsidRPr="003C47C8"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  <w:t>Sektor I</w:t>
      </w:r>
    </w:p>
    <w:p w14:paraId="0728989C" w14:textId="2C1C625D" w:rsidR="00DE30B5" w:rsidRPr="003C47C8" w:rsidRDefault="00DE30B5" w:rsidP="007F13EA">
      <w:pPr>
        <w:keepNext/>
        <w:keepLines/>
        <w:spacing w:before="40" w:after="0" w:line="240" w:lineRule="auto"/>
        <w:jc w:val="center"/>
        <w:outlineLvl w:val="2"/>
        <w:rPr>
          <w:rFonts w:ascii="Book Antiqua" w:eastAsiaTheme="majorEastAsia" w:hAnsi="Book Antiqua" w:cstheme="majorBidi"/>
          <w:sz w:val="28"/>
          <w:szCs w:val="28"/>
        </w:rPr>
      </w:pPr>
      <w:r w:rsidRPr="003C47C8">
        <w:rPr>
          <w:rFonts w:ascii="Book Antiqua" w:eastAsiaTheme="majorEastAsia" w:hAnsi="Book Antiqua" w:cstheme="majorBidi"/>
          <w:sz w:val="28"/>
          <w:szCs w:val="28"/>
        </w:rPr>
        <w:t>Cimochy, Cimoszki, Krupin, Markowskie, Sobole</w:t>
      </w:r>
    </w:p>
    <w:p w14:paraId="77DE766D" w14:textId="06761804" w:rsidR="007F13EA" w:rsidRDefault="007F13EA" w:rsidP="003C47C8">
      <w:pPr>
        <w:keepNext/>
        <w:keepLines/>
        <w:spacing w:before="40" w:after="0" w:line="240" w:lineRule="auto"/>
        <w:outlineLvl w:val="2"/>
        <w:rPr>
          <w:rFonts w:ascii="Book Antiqua" w:eastAsiaTheme="majorEastAsia" w:hAnsi="Book Antiqua" w:cstheme="majorBidi"/>
          <w:sz w:val="36"/>
          <w:szCs w:val="36"/>
        </w:rPr>
      </w:pPr>
    </w:p>
    <w:p w14:paraId="4319B5C3" w14:textId="77777777" w:rsidR="00923072" w:rsidRPr="003C47C8" w:rsidRDefault="00923072" w:rsidP="003C47C8">
      <w:pPr>
        <w:keepNext/>
        <w:keepLines/>
        <w:spacing w:before="40" w:after="0" w:line="240" w:lineRule="auto"/>
        <w:outlineLvl w:val="2"/>
        <w:rPr>
          <w:rFonts w:ascii="Book Antiqua" w:eastAsiaTheme="majorEastAsia" w:hAnsi="Book Antiqua" w:cstheme="majorBidi"/>
          <w:sz w:val="36"/>
          <w:szCs w:val="36"/>
        </w:rPr>
      </w:pPr>
    </w:p>
    <w:p w14:paraId="2C723334" w14:textId="4DDC54E5" w:rsidR="007F13EA" w:rsidRPr="003C47C8" w:rsidRDefault="00C41971" w:rsidP="00645F61">
      <w:pPr>
        <w:keepNext/>
        <w:keepLines/>
        <w:spacing w:after="0" w:line="240" w:lineRule="auto"/>
        <w:jc w:val="center"/>
        <w:outlineLvl w:val="0"/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</w:pPr>
      <w:r w:rsidRPr="003C47C8"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  <w:t xml:space="preserve">  </w:t>
      </w:r>
      <w:r w:rsidR="007F13EA" w:rsidRPr="003C47C8"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  <w:t>Sektor II</w:t>
      </w:r>
    </w:p>
    <w:p w14:paraId="38E201CB" w14:textId="294C0609" w:rsidR="00C3410D" w:rsidRPr="003C47C8" w:rsidRDefault="00DE30B5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  <w:sz w:val="28"/>
          <w:szCs w:val="28"/>
        </w:rPr>
      </w:pPr>
      <w:r w:rsidRPr="003C47C8">
        <w:rPr>
          <w:rFonts w:ascii="Book Antiqua" w:eastAsiaTheme="majorEastAsia" w:hAnsi="Book Antiqua" w:cstheme="majorBidi"/>
          <w:sz w:val="28"/>
          <w:szCs w:val="28"/>
        </w:rPr>
        <w:t xml:space="preserve">Godziejewo, Krzyżewko, Nowe </w:t>
      </w:r>
      <w:r w:rsidR="00C3410D" w:rsidRPr="003C47C8">
        <w:rPr>
          <w:rFonts w:ascii="Book Antiqua" w:eastAsiaTheme="majorEastAsia" w:hAnsi="Book Antiqua" w:cstheme="majorBidi"/>
          <w:sz w:val="28"/>
          <w:szCs w:val="28"/>
        </w:rPr>
        <w:t>R</w:t>
      </w:r>
      <w:r w:rsidRPr="003C47C8">
        <w:rPr>
          <w:rFonts w:ascii="Book Antiqua" w:eastAsiaTheme="majorEastAsia" w:hAnsi="Book Antiqua" w:cstheme="majorBidi"/>
          <w:sz w:val="28"/>
          <w:szCs w:val="28"/>
        </w:rPr>
        <w:t xml:space="preserve">aczki, Niedźwiedzkie, </w:t>
      </w:r>
      <w:r w:rsidR="00C3410D" w:rsidRPr="003C47C8">
        <w:rPr>
          <w:rFonts w:ascii="Book Antiqua" w:eastAsiaTheme="majorEastAsia" w:hAnsi="Book Antiqua" w:cstheme="majorBidi"/>
          <w:sz w:val="28"/>
          <w:szCs w:val="28"/>
        </w:rPr>
        <w:t>Rynie, Szeszki, Urbanki, Wieliczki, Wilkasy Wojnasy</w:t>
      </w:r>
    </w:p>
    <w:p w14:paraId="6EEB34DC" w14:textId="77777777" w:rsidR="00923072" w:rsidRDefault="00923072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</w:rPr>
      </w:pPr>
    </w:p>
    <w:p w14:paraId="34231241" w14:textId="4C5EE104" w:rsidR="007F13EA" w:rsidRPr="003C47C8" w:rsidRDefault="00DE30B5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  <w:sz w:val="36"/>
          <w:szCs w:val="36"/>
        </w:rPr>
      </w:pPr>
      <w:r>
        <w:rPr>
          <w:rFonts w:ascii="Book Antiqua" w:eastAsiaTheme="majorEastAsia" w:hAnsi="Book Antiqua" w:cstheme="majorBidi"/>
        </w:rPr>
        <w:t xml:space="preserve"> </w:t>
      </w:r>
    </w:p>
    <w:p w14:paraId="40802294" w14:textId="77777777" w:rsidR="007F13EA" w:rsidRPr="003C47C8" w:rsidRDefault="007F13EA" w:rsidP="00645F61">
      <w:pPr>
        <w:keepNext/>
        <w:keepLines/>
        <w:spacing w:after="0" w:line="240" w:lineRule="auto"/>
        <w:jc w:val="center"/>
        <w:outlineLvl w:val="0"/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</w:pPr>
      <w:r w:rsidRPr="003C47C8"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  <w:t>Sektor III</w:t>
      </w:r>
    </w:p>
    <w:p w14:paraId="5A463537" w14:textId="77777777" w:rsidR="003C47C8" w:rsidRDefault="00C3410D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  <w:sz w:val="28"/>
          <w:szCs w:val="28"/>
        </w:rPr>
      </w:pPr>
      <w:r w:rsidRPr="003C47C8">
        <w:rPr>
          <w:rFonts w:ascii="Book Antiqua" w:eastAsiaTheme="majorEastAsia" w:hAnsi="Book Antiqua" w:cstheme="majorBidi"/>
          <w:sz w:val="28"/>
          <w:szCs w:val="28"/>
        </w:rPr>
        <w:t xml:space="preserve">Guty, Gąsiorowo, Bartkowski Dwór, Nory, Starosty, Nowy Młyn, </w:t>
      </w:r>
      <w:r w:rsidR="003C47C8" w:rsidRPr="003C47C8">
        <w:rPr>
          <w:rFonts w:ascii="Book Antiqua" w:eastAsiaTheme="majorEastAsia" w:hAnsi="Book Antiqua" w:cstheme="majorBidi"/>
          <w:sz w:val="28"/>
          <w:szCs w:val="28"/>
        </w:rPr>
        <w:t xml:space="preserve">Puchówka, Kleszczewo, Gąsiorówko, Jelitki, Małe Olecko </w:t>
      </w:r>
      <w:r w:rsidRPr="003C47C8">
        <w:rPr>
          <w:rFonts w:ascii="Book Antiqua" w:eastAsiaTheme="majorEastAsia" w:hAnsi="Book Antiqua" w:cstheme="majorBidi"/>
          <w:sz w:val="28"/>
          <w:szCs w:val="28"/>
        </w:rPr>
        <w:t xml:space="preserve"> </w:t>
      </w:r>
    </w:p>
    <w:p w14:paraId="5699C9C7" w14:textId="77777777" w:rsidR="003C47C8" w:rsidRDefault="003C47C8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  <w:sz w:val="28"/>
          <w:szCs w:val="28"/>
        </w:rPr>
      </w:pPr>
    </w:p>
    <w:p w14:paraId="0EBB4EE0" w14:textId="527466D5" w:rsidR="007F13EA" w:rsidRDefault="007F13EA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  <w:sz w:val="28"/>
          <w:szCs w:val="28"/>
        </w:rPr>
      </w:pPr>
      <w:r w:rsidRPr="003C47C8">
        <w:rPr>
          <w:rFonts w:ascii="Book Antiqua" w:eastAsiaTheme="majorEastAsia" w:hAnsi="Book Antiqua" w:cstheme="majorBidi"/>
          <w:sz w:val="28"/>
          <w:szCs w:val="28"/>
        </w:rPr>
        <w:tab/>
      </w:r>
    </w:p>
    <w:p w14:paraId="54E1122A" w14:textId="77777777" w:rsidR="00923072" w:rsidRPr="003C47C8" w:rsidRDefault="00923072" w:rsidP="00074DD6">
      <w:pPr>
        <w:keepNext/>
        <w:keepLines/>
        <w:spacing w:before="40" w:after="0" w:line="240" w:lineRule="auto"/>
        <w:jc w:val="both"/>
        <w:outlineLvl w:val="2"/>
        <w:rPr>
          <w:rFonts w:ascii="Book Antiqua" w:eastAsiaTheme="majorEastAsia" w:hAnsi="Book Antiqua" w:cstheme="majorBidi"/>
          <w:sz w:val="28"/>
          <w:szCs w:val="28"/>
        </w:rPr>
      </w:pPr>
    </w:p>
    <w:p w14:paraId="42CDA950" w14:textId="77777777" w:rsidR="007F13EA" w:rsidRPr="003C47C8" w:rsidRDefault="007F13EA" w:rsidP="00645F61">
      <w:pPr>
        <w:keepNext/>
        <w:keepLines/>
        <w:spacing w:after="0" w:line="240" w:lineRule="auto"/>
        <w:jc w:val="center"/>
        <w:outlineLvl w:val="0"/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</w:pPr>
      <w:r w:rsidRPr="003C47C8">
        <w:rPr>
          <w:rFonts w:ascii="Book Antiqua" w:eastAsiaTheme="majorEastAsia" w:hAnsi="Book Antiqua" w:cstheme="majorBidi"/>
          <w:b/>
          <w:color w:val="2F5496" w:themeColor="accent1" w:themeShade="BF"/>
          <w:sz w:val="36"/>
          <w:szCs w:val="36"/>
        </w:rPr>
        <w:t>Sektor IV</w:t>
      </w:r>
    </w:p>
    <w:p w14:paraId="66E535E8" w14:textId="1541D32B" w:rsidR="007F13EA" w:rsidRPr="003C47C8" w:rsidRDefault="003C47C8" w:rsidP="003C47C8">
      <w:pPr>
        <w:keepNext/>
        <w:keepLines/>
        <w:spacing w:before="40" w:after="0" w:line="240" w:lineRule="auto"/>
        <w:jc w:val="center"/>
        <w:outlineLvl w:val="2"/>
        <w:rPr>
          <w:rFonts w:ascii="Book Antiqua" w:eastAsiaTheme="majorEastAsia" w:hAnsi="Book Antiqua" w:cstheme="majorBidi"/>
          <w:sz w:val="28"/>
          <w:szCs w:val="28"/>
        </w:rPr>
      </w:pPr>
      <w:r w:rsidRPr="003C47C8">
        <w:rPr>
          <w:rFonts w:ascii="Book Antiqua" w:eastAsiaTheme="majorEastAsia" w:hAnsi="Book Antiqua" w:cstheme="majorBidi"/>
          <w:sz w:val="28"/>
          <w:szCs w:val="28"/>
        </w:rPr>
        <w:t>Zabudowa wielorodzinna</w:t>
      </w:r>
    </w:p>
    <w:p w14:paraId="30E9CF3C" w14:textId="194EC967" w:rsidR="007F13EA" w:rsidRPr="007F13EA" w:rsidRDefault="00CB3C51" w:rsidP="003C47C8">
      <w:pPr>
        <w:keepNext/>
        <w:keepLines/>
        <w:spacing w:after="0" w:line="240" w:lineRule="auto"/>
        <w:jc w:val="center"/>
        <w:outlineLvl w:val="0"/>
        <w:rPr>
          <w:rFonts w:ascii="Book Antiqua" w:eastAsiaTheme="majorEastAsia" w:hAnsi="Book Antiqua" w:cstheme="majorBidi"/>
          <w:bCs/>
        </w:rPr>
      </w:pPr>
      <w:r>
        <w:rPr>
          <w:rFonts w:ascii="Book Antiqua" w:eastAsiaTheme="majorEastAsia" w:hAnsi="Book Antiqua" w:cstheme="majorBidi"/>
          <w:b/>
          <w:color w:val="2F5496" w:themeColor="accent1" w:themeShade="BF"/>
        </w:rPr>
        <w:t xml:space="preserve"> </w:t>
      </w:r>
    </w:p>
    <w:p w14:paraId="213E8DF1" w14:textId="77777777" w:rsidR="003C47C8" w:rsidRDefault="003C47C8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B5802EA" w14:textId="77777777" w:rsidR="003C47C8" w:rsidRDefault="003C47C8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84C65DA" w14:textId="77777777" w:rsidR="003C47C8" w:rsidRDefault="003C47C8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CD44324" w14:textId="77777777" w:rsidR="003C47C8" w:rsidRDefault="003C47C8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7475687" w14:textId="77777777" w:rsidR="003C47C8" w:rsidRDefault="003C47C8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014FB83" w14:textId="77777777" w:rsidR="003C47C8" w:rsidRDefault="003C47C8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EA837BE" w14:textId="6D199721" w:rsidR="007F13EA" w:rsidRPr="00A5008E" w:rsidRDefault="007F13EA" w:rsidP="00A500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  <w:sectPr w:rsidR="007F13EA" w:rsidRPr="00A5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13E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odpadów </w:t>
      </w:r>
      <w:r w:rsidR="0021679C">
        <w:rPr>
          <w:rFonts w:ascii="Calibri" w:eastAsia="Times New Roman" w:hAnsi="Calibri" w:cs="Calibri"/>
          <w:b/>
          <w:bCs/>
          <w:color w:val="000000"/>
          <w:lang w:eastAsia="pl-PL"/>
        </w:rPr>
        <w:t>wielkogabarytowych</w:t>
      </w:r>
      <w:r w:rsidRPr="007F13E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realizowany będzie po uzgodnieniu telefonicznym z przewoźnikiem - zgłoszenia nie później niż przeddzień wywozu - pod numerem telefonu </w:t>
      </w:r>
      <w:r w:rsidR="00074DD6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7F13E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875555925</w:t>
      </w:r>
    </w:p>
    <w:tbl>
      <w:tblPr>
        <w:tblStyle w:val="Tabela-Siatka"/>
        <w:tblW w:w="15322" w:type="dxa"/>
        <w:tblLook w:val="04A0" w:firstRow="1" w:lastRow="0" w:firstColumn="1" w:lastColumn="0" w:noHBand="0" w:noVBand="1"/>
      </w:tblPr>
      <w:tblGrid>
        <w:gridCol w:w="701"/>
        <w:gridCol w:w="2105"/>
        <w:gridCol w:w="1106"/>
        <w:gridCol w:w="984"/>
        <w:gridCol w:w="904"/>
        <w:gridCol w:w="904"/>
        <w:gridCol w:w="904"/>
        <w:gridCol w:w="985"/>
        <w:gridCol w:w="985"/>
        <w:gridCol w:w="1049"/>
        <w:gridCol w:w="1134"/>
        <w:gridCol w:w="1187"/>
        <w:gridCol w:w="1187"/>
        <w:gridCol w:w="1187"/>
      </w:tblGrid>
      <w:tr w:rsidR="00411E19" w:rsidRPr="007F13EA" w14:paraId="490621CE" w14:textId="270CDCE2" w:rsidTr="008D50E8">
        <w:trPr>
          <w:trHeight w:val="285"/>
        </w:trPr>
        <w:tc>
          <w:tcPr>
            <w:tcW w:w="15322" w:type="dxa"/>
            <w:gridSpan w:val="14"/>
          </w:tcPr>
          <w:p w14:paraId="3382891E" w14:textId="64FE59B9" w:rsidR="00411E19" w:rsidRPr="00A10A80" w:rsidRDefault="00A10A80" w:rsidP="00A10A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CIMOCHY, CIMOSZKI, KRUPIN, MARKOWSKIE, SOBOLE</w:t>
            </w:r>
          </w:p>
        </w:tc>
      </w:tr>
      <w:tr w:rsidR="00923072" w:rsidRPr="00254ED0" w14:paraId="1C67272C" w14:textId="77777777" w:rsidTr="008D50E8">
        <w:trPr>
          <w:trHeight w:val="399"/>
        </w:trPr>
        <w:tc>
          <w:tcPr>
            <w:tcW w:w="701" w:type="dxa"/>
            <w:noWrap/>
            <w:hideMark/>
          </w:tcPr>
          <w:p w14:paraId="3A015997" w14:textId="77777777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CD4F8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Sektor </w:t>
            </w:r>
          </w:p>
        </w:tc>
        <w:tc>
          <w:tcPr>
            <w:tcW w:w="2105" w:type="dxa"/>
            <w:noWrap/>
            <w:hideMark/>
          </w:tcPr>
          <w:p w14:paraId="60D6C7D3" w14:textId="77777777" w:rsidR="00411E19" w:rsidRPr="00CD4F88" w:rsidRDefault="00411E19" w:rsidP="006809A2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CD4F8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Rodzaj odpadu</w:t>
            </w:r>
          </w:p>
        </w:tc>
        <w:tc>
          <w:tcPr>
            <w:tcW w:w="1106" w:type="dxa"/>
            <w:noWrap/>
            <w:hideMark/>
          </w:tcPr>
          <w:p w14:paraId="2ABCDEEB" w14:textId="122ADA2B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4" w:type="dxa"/>
            <w:noWrap/>
            <w:hideMark/>
          </w:tcPr>
          <w:p w14:paraId="2AC09B1D" w14:textId="00ED8FC0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904" w:type="dxa"/>
            <w:noWrap/>
            <w:hideMark/>
          </w:tcPr>
          <w:p w14:paraId="3A0B74C9" w14:textId="58D73854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04" w:type="dxa"/>
            <w:noWrap/>
            <w:hideMark/>
          </w:tcPr>
          <w:p w14:paraId="648C2746" w14:textId="5BB18319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904" w:type="dxa"/>
            <w:noWrap/>
            <w:hideMark/>
          </w:tcPr>
          <w:p w14:paraId="6FCB839D" w14:textId="319431EA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985" w:type="dxa"/>
            <w:noWrap/>
            <w:hideMark/>
          </w:tcPr>
          <w:p w14:paraId="6D852068" w14:textId="3119A0ED" w:rsidR="00411E19" w:rsidRPr="00CD4F88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85" w:type="dxa"/>
            <w:noWrap/>
          </w:tcPr>
          <w:p w14:paraId="2155708B" w14:textId="28A87AAF" w:rsidR="00411E19" w:rsidRPr="00CD4F88" w:rsidRDefault="00334911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049" w:type="dxa"/>
            <w:noWrap/>
          </w:tcPr>
          <w:p w14:paraId="65CB5917" w14:textId="16541975" w:rsidR="00411E19" w:rsidRPr="00CD4F88" w:rsidRDefault="00334911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411E1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4" w:type="dxa"/>
            <w:noWrap/>
          </w:tcPr>
          <w:p w14:paraId="4525A3F8" w14:textId="14671897" w:rsidR="00411E19" w:rsidRPr="00CD4F88" w:rsidRDefault="00334911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1187" w:type="dxa"/>
            <w:noWrap/>
          </w:tcPr>
          <w:p w14:paraId="5010280D" w14:textId="3BD2679F" w:rsidR="00411E19" w:rsidRPr="00CD4F88" w:rsidRDefault="00334911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87" w:type="dxa"/>
            <w:noWrap/>
          </w:tcPr>
          <w:p w14:paraId="16DD5517" w14:textId="37341C9D" w:rsidR="00411E19" w:rsidRPr="00CD4F88" w:rsidRDefault="00334911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1187" w:type="dxa"/>
            <w:noWrap/>
          </w:tcPr>
          <w:p w14:paraId="44160914" w14:textId="3469BF00" w:rsidR="00411E19" w:rsidRPr="00CD4F88" w:rsidRDefault="00334911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XII</w:t>
            </w:r>
          </w:p>
        </w:tc>
      </w:tr>
      <w:tr w:rsidR="00923072" w:rsidRPr="00254ED0" w14:paraId="617C5E96" w14:textId="77777777" w:rsidTr="008D50E8">
        <w:trPr>
          <w:trHeight w:val="252"/>
        </w:trPr>
        <w:tc>
          <w:tcPr>
            <w:tcW w:w="701" w:type="dxa"/>
            <w:vMerge w:val="restart"/>
            <w:noWrap/>
            <w:hideMark/>
          </w:tcPr>
          <w:p w14:paraId="3C5693D5" w14:textId="143D3C70" w:rsidR="00411E19" w:rsidRPr="00254ED0" w:rsidRDefault="00411E19" w:rsidP="00286D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105" w:type="dxa"/>
            <w:hideMark/>
          </w:tcPr>
          <w:p w14:paraId="60722BD7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Zmieszane (resztkowe)</w:t>
            </w:r>
          </w:p>
        </w:tc>
        <w:tc>
          <w:tcPr>
            <w:tcW w:w="1106" w:type="dxa"/>
            <w:noWrap/>
          </w:tcPr>
          <w:p w14:paraId="721647F6" w14:textId="6FA0B71E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84" w:type="dxa"/>
          </w:tcPr>
          <w:p w14:paraId="5BD39430" w14:textId="70FB6042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04" w:type="dxa"/>
          </w:tcPr>
          <w:p w14:paraId="5EE8DDF6" w14:textId="51CBAFD6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04" w:type="dxa"/>
          </w:tcPr>
          <w:p w14:paraId="26980F1E" w14:textId="14651B8C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2,16</w:t>
            </w:r>
          </w:p>
        </w:tc>
        <w:tc>
          <w:tcPr>
            <w:tcW w:w="904" w:type="dxa"/>
          </w:tcPr>
          <w:p w14:paraId="3288C931" w14:textId="25E3840C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7,21</w:t>
            </w:r>
          </w:p>
        </w:tc>
        <w:tc>
          <w:tcPr>
            <w:tcW w:w="985" w:type="dxa"/>
          </w:tcPr>
          <w:p w14:paraId="1708D2AA" w14:textId="4ADA9E66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4,17</w:t>
            </w:r>
          </w:p>
        </w:tc>
        <w:tc>
          <w:tcPr>
            <w:tcW w:w="985" w:type="dxa"/>
            <w:noWrap/>
          </w:tcPr>
          <w:p w14:paraId="0F30BB93" w14:textId="72AC6CFE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2,16,30</w:t>
            </w:r>
          </w:p>
        </w:tc>
        <w:tc>
          <w:tcPr>
            <w:tcW w:w="1049" w:type="dxa"/>
          </w:tcPr>
          <w:p w14:paraId="5B98B677" w14:textId="419A43D2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13,27</w:t>
            </w:r>
          </w:p>
        </w:tc>
        <w:tc>
          <w:tcPr>
            <w:tcW w:w="1134" w:type="dxa"/>
            <w:noWrap/>
          </w:tcPr>
          <w:p w14:paraId="5EDBEE2B" w14:textId="5F4E3EBF" w:rsidR="00411E19" w:rsidRDefault="00BA23C2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774C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  <w:p w14:paraId="0C9CD8B0" w14:textId="13D8EB9B" w:rsidR="00774C54" w:rsidRPr="00254ED0" w:rsidRDefault="00774C54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7831892A" w14:textId="11707324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8,22</w:t>
            </w:r>
          </w:p>
        </w:tc>
        <w:tc>
          <w:tcPr>
            <w:tcW w:w="1187" w:type="dxa"/>
            <w:noWrap/>
          </w:tcPr>
          <w:p w14:paraId="1F67F710" w14:textId="0276C918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7" w:type="dxa"/>
            <w:noWrap/>
          </w:tcPr>
          <w:p w14:paraId="727DDC61" w14:textId="1A56F570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23072" w:rsidRPr="00254ED0" w14:paraId="326FBEB2" w14:textId="77777777" w:rsidTr="008D50E8">
        <w:trPr>
          <w:trHeight w:val="237"/>
        </w:trPr>
        <w:tc>
          <w:tcPr>
            <w:tcW w:w="701" w:type="dxa"/>
            <w:vMerge/>
            <w:hideMark/>
          </w:tcPr>
          <w:p w14:paraId="7B458950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noWrap/>
            <w:hideMark/>
          </w:tcPr>
          <w:p w14:paraId="35B1C6B0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Bioodpady</w:t>
            </w:r>
          </w:p>
        </w:tc>
        <w:tc>
          <w:tcPr>
            <w:tcW w:w="1106" w:type="dxa"/>
            <w:noWrap/>
          </w:tcPr>
          <w:p w14:paraId="61733F99" w14:textId="5A747886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84" w:type="dxa"/>
          </w:tcPr>
          <w:p w14:paraId="1D5BB909" w14:textId="44669FDA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04" w:type="dxa"/>
          </w:tcPr>
          <w:p w14:paraId="62D649B0" w14:textId="4FC9480D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04" w:type="dxa"/>
          </w:tcPr>
          <w:p w14:paraId="51D5C059" w14:textId="0CBFA820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2,16</w:t>
            </w:r>
          </w:p>
        </w:tc>
        <w:tc>
          <w:tcPr>
            <w:tcW w:w="904" w:type="dxa"/>
          </w:tcPr>
          <w:p w14:paraId="10410741" w14:textId="344E2042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7,21</w:t>
            </w:r>
          </w:p>
        </w:tc>
        <w:tc>
          <w:tcPr>
            <w:tcW w:w="985" w:type="dxa"/>
          </w:tcPr>
          <w:p w14:paraId="002014E6" w14:textId="2FA2CC28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4,17</w:t>
            </w:r>
          </w:p>
        </w:tc>
        <w:tc>
          <w:tcPr>
            <w:tcW w:w="985" w:type="dxa"/>
            <w:noWrap/>
          </w:tcPr>
          <w:p w14:paraId="53C795C6" w14:textId="3A4285E8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2,16,30</w:t>
            </w:r>
          </w:p>
        </w:tc>
        <w:tc>
          <w:tcPr>
            <w:tcW w:w="1049" w:type="dxa"/>
            <w:noWrap/>
          </w:tcPr>
          <w:p w14:paraId="2AC9BF59" w14:textId="0F8E94B6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13,27</w:t>
            </w:r>
          </w:p>
        </w:tc>
        <w:tc>
          <w:tcPr>
            <w:tcW w:w="1134" w:type="dxa"/>
            <w:noWrap/>
          </w:tcPr>
          <w:p w14:paraId="18BE7AD2" w14:textId="7F5688B6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10,24</w:t>
            </w:r>
          </w:p>
        </w:tc>
        <w:tc>
          <w:tcPr>
            <w:tcW w:w="1187" w:type="dxa"/>
            <w:noWrap/>
          </w:tcPr>
          <w:p w14:paraId="5E7A9AB0" w14:textId="0D4EF5F3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8,22</w:t>
            </w:r>
          </w:p>
        </w:tc>
        <w:tc>
          <w:tcPr>
            <w:tcW w:w="1187" w:type="dxa"/>
            <w:noWrap/>
          </w:tcPr>
          <w:p w14:paraId="208D27F5" w14:textId="52353F06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7" w:type="dxa"/>
            <w:noWrap/>
          </w:tcPr>
          <w:p w14:paraId="6242A98F" w14:textId="15128A0E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3</w:t>
            </w:r>
          </w:p>
        </w:tc>
      </w:tr>
      <w:tr w:rsidR="00923072" w:rsidRPr="00254ED0" w14:paraId="0AEE62BB" w14:textId="77777777" w:rsidTr="008D50E8">
        <w:trPr>
          <w:trHeight w:val="311"/>
        </w:trPr>
        <w:tc>
          <w:tcPr>
            <w:tcW w:w="701" w:type="dxa"/>
            <w:vMerge/>
            <w:hideMark/>
          </w:tcPr>
          <w:p w14:paraId="03F39426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2873558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Tworzywa sztuczne i metale</w:t>
            </w:r>
          </w:p>
        </w:tc>
        <w:tc>
          <w:tcPr>
            <w:tcW w:w="1106" w:type="dxa"/>
            <w:noWrap/>
          </w:tcPr>
          <w:p w14:paraId="2A3D8155" w14:textId="66412DC9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84" w:type="dxa"/>
          </w:tcPr>
          <w:p w14:paraId="149769D5" w14:textId="6DD2DDEF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04" w:type="dxa"/>
          </w:tcPr>
          <w:p w14:paraId="0FC3BC97" w14:textId="18413265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04" w:type="dxa"/>
          </w:tcPr>
          <w:p w14:paraId="6326A6C6" w14:textId="2FA17D96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4" w:type="dxa"/>
          </w:tcPr>
          <w:p w14:paraId="5CD8E36D" w14:textId="6D0D1F4A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85" w:type="dxa"/>
          </w:tcPr>
          <w:p w14:paraId="08164C03" w14:textId="4AE779D2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85" w:type="dxa"/>
            <w:noWrap/>
          </w:tcPr>
          <w:p w14:paraId="7A706CE2" w14:textId="37A41B77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9" w:type="dxa"/>
            <w:noWrap/>
          </w:tcPr>
          <w:p w14:paraId="460E2099" w14:textId="6BEBBC3E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noWrap/>
          </w:tcPr>
          <w:p w14:paraId="27056939" w14:textId="35C7AA0D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7" w:type="dxa"/>
            <w:noWrap/>
          </w:tcPr>
          <w:p w14:paraId="15A268CE" w14:textId="293E1C82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7" w:type="dxa"/>
            <w:noWrap/>
          </w:tcPr>
          <w:p w14:paraId="129B6A0D" w14:textId="0C96F2F3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87" w:type="dxa"/>
            <w:noWrap/>
          </w:tcPr>
          <w:p w14:paraId="6F402593" w14:textId="5365FA0B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10</w:t>
            </w:r>
          </w:p>
        </w:tc>
      </w:tr>
      <w:tr w:rsidR="00923072" w:rsidRPr="00254ED0" w14:paraId="31B80CDE" w14:textId="77777777" w:rsidTr="008D50E8">
        <w:trPr>
          <w:trHeight w:val="296"/>
        </w:trPr>
        <w:tc>
          <w:tcPr>
            <w:tcW w:w="701" w:type="dxa"/>
            <w:vMerge/>
            <w:hideMark/>
          </w:tcPr>
          <w:p w14:paraId="764E49D1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472C55F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106" w:type="dxa"/>
            <w:noWrap/>
          </w:tcPr>
          <w:p w14:paraId="185F847F" w14:textId="32C9C35F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84" w:type="dxa"/>
          </w:tcPr>
          <w:p w14:paraId="236AC711" w14:textId="5475D363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04" w:type="dxa"/>
          </w:tcPr>
          <w:p w14:paraId="5263A33A" w14:textId="40A6719A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04" w:type="dxa"/>
          </w:tcPr>
          <w:p w14:paraId="5379CFEC" w14:textId="6573655B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04" w:type="dxa"/>
          </w:tcPr>
          <w:p w14:paraId="032A6123" w14:textId="012E4210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85" w:type="dxa"/>
          </w:tcPr>
          <w:p w14:paraId="320A9D76" w14:textId="17AA9702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85" w:type="dxa"/>
            <w:noWrap/>
          </w:tcPr>
          <w:p w14:paraId="16F57598" w14:textId="1FD065DF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049" w:type="dxa"/>
            <w:noWrap/>
          </w:tcPr>
          <w:p w14:paraId="61AD1877" w14:textId="46D10BEB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noWrap/>
          </w:tcPr>
          <w:p w14:paraId="48907BAD" w14:textId="0968AB6E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87" w:type="dxa"/>
            <w:noWrap/>
          </w:tcPr>
          <w:p w14:paraId="69E56BA5" w14:textId="2E8C374A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87" w:type="dxa"/>
            <w:noWrap/>
          </w:tcPr>
          <w:p w14:paraId="215F83F1" w14:textId="65EDA7EA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87" w:type="dxa"/>
            <w:noWrap/>
          </w:tcPr>
          <w:p w14:paraId="685576B6" w14:textId="2F877859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17</w:t>
            </w:r>
          </w:p>
        </w:tc>
      </w:tr>
      <w:tr w:rsidR="00923072" w:rsidRPr="00254ED0" w14:paraId="24D2C8A3" w14:textId="77777777" w:rsidTr="008D50E8">
        <w:trPr>
          <w:trHeight w:val="296"/>
        </w:trPr>
        <w:tc>
          <w:tcPr>
            <w:tcW w:w="701" w:type="dxa"/>
            <w:vMerge/>
            <w:hideMark/>
          </w:tcPr>
          <w:p w14:paraId="7CD277F0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150237B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106" w:type="dxa"/>
            <w:noWrap/>
          </w:tcPr>
          <w:p w14:paraId="36EB994F" w14:textId="5660C6B0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84" w:type="dxa"/>
          </w:tcPr>
          <w:p w14:paraId="07654564" w14:textId="014F80EC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04" w:type="dxa"/>
          </w:tcPr>
          <w:p w14:paraId="5323D110" w14:textId="10E6051B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04" w:type="dxa"/>
          </w:tcPr>
          <w:p w14:paraId="20183472" w14:textId="615BB28A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4" w:type="dxa"/>
          </w:tcPr>
          <w:p w14:paraId="5BA0C6E3" w14:textId="76FA8945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85" w:type="dxa"/>
          </w:tcPr>
          <w:p w14:paraId="6A6DF1BC" w14:textId="07A1833A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85" w:type="dxa"/>
            <w:noWrap/>
          </w:tcPr>
          <w:p w14:paraId="5E8C43E8" w14:textId="2DBE705C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9" w:type="dxa"/>
            <w:noWrap/>
          </w:tcPr>
          <w:p w14:paraId="46160933" w14:textId="4DA18438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noWrap/>
          </w:tcPr>
          <w:p w14:paraId="566BD546" w14:textId="47D378FB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7" w:type="dxa"/>
            <w:noWrap/>
          </w:tcPr>
          <w:p w14:paraId="01E1BFEA" w14:textId="4ED867AA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7" w:type="dxa"/>
            <w:noWrap/>
          </w:tcPr>
          <w:p w14:paraId="4C8C338C" w14:textId="2677B48E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87" w:type="dxa"/>
            <w:noWrap/>
          </w:tcPr>
          <w:p w14:paraId="39A25CE6" w14:textId="63192E75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10</w:t>
            </w:r>
          </w:p>
        </w:tc>
      </w:tr>
      <w:tr w:rsidR="00923072" w:rsidRPr="00254ED0" w14:paraId="388F9889" w14:textId="77777777" w:rsidTr="008D50E8">
        <w:trPr>
          <w:trHeight w:val="266"/>
        </w:trPr>
        <w:tc>
          <w:tcPr>
            <w:tcW w:w="701" w:type="dxa"/>
            <w:vMerge/>
            <w:hideMark/>
          </w:tcPr>
          <w:p w14:paraId="4567C9F7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9BBDDC6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Popiół</w:t>
            </w:r>
          </w:p>
        </w:tc>
        <w:tc>
          <w:tcPr>
            <w:tcW w:w="1106" w:type="dxa"/>
            <w:noWrap/>
          </w:tcPr>
          <w:p w14:paraId="27BAFC4C" w14:textId="47C21DB5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84" w:type="dxa"/>
          </w:tcPr>
          <w:p w14:paraId="4B6DC58E" w14:textId="4D1E903F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04" w:type="dxa"/>
          </w:tcPr>
          <w:p w14:paraId="4D40B02D" w14:textId="3F090820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04" w:type="dxa"/>
          </w:tcPr>
          <w:p w14:paraId="45B39526" w14:textId="180DEEF6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04" w:type="dxa"/>
          </w:tcPr>
          <w:p w14:paraId="156DB4BD" w14:textId="7FA36C0F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85" w:type="dxa"/>
          </w:tcPr>
          <w:p w14:paraId="7737D4FC" w14:textId="0D897C6F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85" w:type="dxa"/>
            <w:noWrap/>
          </w:tcPr>
          <w:p w14:paraId="7DEE0E25" w14:textId="43F56668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noWrap/>
          </w:tcPr>
          <w:p w14:paraId="30A19E0D" w14:textId="42A8D1B3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noWrap/>
          </w:tcPr>
          <w:p w14:paraId="433925D3" w14:textId="077557FE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87" w:type="dxa"/>
            <w:noWrap/>
          </w:tcPr>
          <w:p w14:paraId="026CE5F9" w14:textId="16A6527D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87" w:type="dxa"/>
            <w:noWrap/>
          </w:tcPr>
          <w:p w14:paraId="26BF3E87" w14:textId="32E01632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87" w:type="dxa"/>
            <w:noWrap/>
          </w:tcPr>
          <w:p w14:paraId="11CE75F3" w14:textId="332D9759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923072" w:rsidRPr="00254ED0" w14:paraId="084EBA72" w14:textId="77777777" w:rsidTr="008D50E8">
        <w:trPr>
          <w:trHeight w:val="222"/>
        </w:trPr>
        <w:tc>
          <w:tcPr>
            <w:tcW w:w="701" w:type="dxa"/>
            <w:vMerge/>
            <w:hideMark/>
          </w:tcPr>
          <w:p w14:paraId="77DB8E84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CF75A7C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106" w:type="dxa"/>
            <w:noWrap/>
          </w:tcPr>
          <w:p w14:paraId="5E5335A2" w14:textId="77777777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93D825C" w14:textId="751B7524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04" w:type="dxa"/>
          </w:tcPr>
          <w:p w14:paraId="07BEDC97" w14:textId="77777777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</w:tcPr>
          <w:p w14:paraId="4021462D" w14:textId="77777777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</w:tcPr>
          <w:p w14:paraId="578E0476" w14:textId="77777777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</w:tcPr>
          <w:p w14:paraId="78571CB0" w14:textId="7A490509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noWrap/>
          </w:tcPr>
          <w:p w14:paraId="47FF6C6C" w14:textId="3F206A8A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noWrap/>
          </w:tcPr>
          <w:p w14:paraId="2CEF344A" w14:textId="0BFE8AD3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noWrap/>
          </w:tcPr>
          <w:p w14:paraId="6FB5D88A" w14:textId="670BF923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87" w:type="dxa"/>
            <w:noWrap/>
          </w:tcPr>
          <w:p w14:paraId="2E412849" w14:textId="005DF22E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14B33FA1" w14:textId="27B25B1B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3B9CC56D" w14:textId="1433F107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10A80" w:rsidRPr="00254ED0" w14:paraId="4E06FCDE" w14:textId="77777777" w:rsidTr="0021254A">
        <w:trPr>
          <w:trHeight w:val="222"/>
        </w:trPr>
        <w:tc>
          <w:tcPr>
            <w:tcW w:w="15322" w:type="dxa"/>
            <w:gridSpan w:val="14"/>
          </w:tcPr>
          <w:p w14:paraId="572553A6" w14:textId="465D3344" w:rsidR="00A10A80" w:rsidRPr="00A10A80" w:rsidRDefault="00A10A80" w:rsidP="00A10A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GODZIEJEWO, KRZYŻEWKO, NOWE RACZKI, NIEDŹWIEDZKIE, RYNIE, SZESZKI, URBANKI, WIELICZKI, WILKASY, WOJNASY</w:t>
            </w:r>
          </w:p>
        </w:tc>
      </w:tr>
      <w:tr w:rsidR="00923072" w:rsidRPr="00254ED0" w14:paraId="30B4A129" w14:textId="77777777" w:rsidTr="008D50E8">
        <w:trPr>
          <w:trHeight w:val="296"/>
        </w:trPr>
        <w:tc>
          <w:tcPr>
            <w:tcW w:w="701" w:type="dxa"/>
            <w:noWrap/>
            <w:hideMark/>
          </w:tcPr>
          <w:p w14:paraId="4F5364B4" w14:textId="77777777" w:rsidR="00411E19" w:rsidRPr="00254ED0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Sektor </w:t>
            </w:r>
          </w:p>
        </w:tc>
        <w:tc>
          <w:tcPr>
            <w:tcW w:w="2105" w:type="dxa"/>
            <w:noWrap/>
            <w:hideMark/>
          </w:tcPr>
          <w:p w14:paraId="4D4B3D8F" w14:textId="77777777" w:rsidR="00411E19" w:rsidRPr="00254ED0" w:rsidRDefault="00411E19" w:rsidP="006809A2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Rodzaj odpadu</w:t>
            </w:r>
          </w:p>
        </w:tc>
        <w:tc>
          <w:tcPr>
            <w:tcW w:w="1106" w:type="dxa"/>
            <w:noWrap/>
          </w:tcPr>
          <w:p w14:paraId="5A856D91" w14:textId="573550D7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4" w:type="dxa"/>
            <w:noWrap/>
          </w:tcPr>
          <w:p w14:paraId="4BC92C9E" w14:textId="343AE1F6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904" w:type="dxa"/>
            <w:noWrap/>
          </w:tcPr>
          <w:p w14:paraId="7FC1742C" w14:textId="3455C191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04" w:type="dxa"/>
            <w:noWrap/>
          </w:tcPr>
          <w:p w14:paraId="3B92C6D4" w14:textId="7F265EDD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904" w:type="dxa"/>
            <w:noWrap/>
          </w:tcPr>
          <w:p w14:paraId="08E27CD3" w14:textId="1B399F6C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985" w:type="dxa"/>
            <w:noWrap/>
          </w:tcPr>
          <w:p w14:paraId="73DB5AE7" w14:textId="4B99345B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85" w:type="dxa"/>
            <w:noWrap/>
          </w:tcPr>
          <w:p w14:paraId="0E644166" w14:textId="53962EAB" w:rsidR="00411E19" w:rsidRPr="00254ED0" w:rsidRDefault="00A40E90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1049" w:type="dxa"/>
            <w:noWrap/>
          </w:tcPr>
          <w:p w14:paraId="372DABAA" w14:textId="02B3CE84" w:rsidR="00411E19" w:rsidRPr="00254ED0" w:rsidRDefault="00A40E90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411E1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4" w:type="dxa"/>
            <w:noWrap/>
          </w:tcPr>
          <w:p w14:paraId="6E1F68C7" w14:textId="05ACEB08" w:rsidR="00411E19" w:rsidRPr="00254ED0" w:rsidRDefault="00A40E90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1187" w:type="dxa"/>
            <w:noWrap/>
          </w:tcPr>
          <w:p w14:paraId="46039A32" w14:textId="63EEA7DB" w:rsidR="00411E19" w:rsidRPr="00254ED0" w:rsidRDefault="00A40E90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87" w:type="dxa"/>
            <w:noWrap/>
          </w:tcPr>
          <w:p w14:paraId="133F4C67" w14:textId="775F4F27" w:rsidR="00411E19" w:rsidRPr="00254ED0" w:rsidRDefault="00A40E90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1187" w:type="dxa"/>
            <w:noWrap/>
          </w:tcPr>
          <w:p w14:paraId="7E62D5E5" w14:textId="2D0627A0" w:rsidR="00411E19" w:rsidRPr="00254ED0" w:rsidRDefault="00A40E90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XII</w:t>
            </w:r>
          </w:p>
        </w:tc>
      </w:tr>
      <w:tr w:rsidR="00923072" w:rsidRPr="00254ED0" w14:paraId="220FB4F1" w14:textId="77777777" w:rsidTr="008D50E8">
        <w:trPr>
          <w:trHeight w:val="266"/>
        </w:trPr>
        <w:tc>
          <w:tcPr>
            <w:tcW w:w="701" w:type="dxa"/>
            <w:vMerge w:val="restart"/>
            <w:noWrap/>
            <w:hideMark/>
          </w:tcPr>
          <w:p w14:paraId="1C977C30" w14:textId="0158F140" w:rsidR="00411E19" w:rsidRPr="00254ED0" w:rsidRDefault="00411E19" w:rsidP="00286D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2105" w:type="dxa"/>
            <w:hideMark/>
          </w:tcPr>
          <w:p w14:paraId="7A83EC31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Zmieszane (resztkowe)</w:t>
            </w:r>
          </w:p>
        </w:tc>
        <w:tc>
          <w:tcPr>
            <w:tcW w:w="1106" w:type="dxa"/>
            <w:noWrap/>
          </w:tcPr>
          <w:p w14:paraId="3208FAD4" w14:textId="47EA0240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84" w:type="dxa"/>
            <w:noWrap/>
          </w:tcPr>
          <w:p w14:paraId="1D8B6791" w14:textId="4DB22D12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04" w:type="dxa"/>
          </w:tcPr>
          <w:p w14:paraId="0810E345" w14:textId="2D250103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04" w:type="dxa"/>
            <w:noWrap/>
          </w:tcPr>
          <w:p w14:paraId="0AEB8D62" w14:textId="79C84BFE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3,17</w:t>
            </w:r>
          </w:p>
        </w:tc>
        <w:tc>
          <w:tcPr>
            <w:tcW w:w="904" w:type="dxa"/>
          </w:tcPr>
          <w:p w14:paraId="099BAEBD" w14:textId="02048FE8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8,22</w:t>
            </w:r>
          </w:p>
        </w:tc>
        <w:tc>
          <w:tcPr>
            <w:tcW w:w="985" w:type="dxa"/>
            <w:noWrap/>
          </w:tcPr>
          <w:p w14:paraId="348B3CBD" w14:textId="559ACAF7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5,18</w:t>
            </w:r>
          </w:p>
        </w:tc>
        <w:tc>
          <w:tcPr>
            <w:tcW w:w="985" w:type="dxa"/>
            <w:noWrap/>
          </w:tcPr>
          <w:p w14:paraId="731C41E7" w14:textId="5B869218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3,17,31</w:t>
            </w:r>
          </w:p>
        </w:tc>
        <w:tc>
          <w:tcPr>
            <w:tcW w:w="1049" w:type="dxa"/>
            <w:noWrap/>
          </w:tcPr>
          <w:p w14:paraId="1E19373A" w14:textId="6C26ABDE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14,28</w:t>
            </w:r>
          </w:p>
        </w:tc>
        <w:tc>
          <w:tcPr>
            <w:tcW w:w="1134" w:type="dxa"/>
          </w:tcPr>
          <w:p w14:paraId="48686CBC" w14:textId="21FA6826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11,25</w:t>
            </w:r>
          </w:p>
        </w:tc>
        <w:tc>
          <w:tcPr>
            <w:tcW w:w="1187" w:type="dxa"/>
            <w:noWrap/>
          </w:tcPr>
          <w:p w14:paraId="692038C5" w14:textId="5BFEFAA7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9,23</w:t>
            </w:r>
          </w:p>
        </w:tc>
        <w:tc>
          <w:tcPr>
            <w:tcW w:w="1187" w:type="dxa"/>
            <w:noWrap/>
          </w:tcPr>
          <w:p w14:paraId="142EBA8E" w14:textId="48B067D0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noWrap/>
          </w:tcPr>
          <w:p w14:paraId="5FB79D05" w14:textId="77140061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23072" w:rsidRPr="00254ED0" w14:paraId="6BDB71D1" w14:textId="77777777" w:rsidTr="008D50E8">
        <w:trPr>
          <w:trHeight w:val="237"/>
        </w:trPr>
        <w:tc>
          <w:tcPr>
            <w:tcW w:w="701" w:type="dxa"/>
            <w:vMerge/>
            <w:hideMark/>
          </w:tcPr>
          <w:p w14:paraId="4F9D3926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noWrap/>
            <w:hideMark/>
          </w:tcPr>
          <w:p w14:paraId="5DA6381A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Bioodpady</w:t>
            </w:r>
          </w:p>
        </w:tc>
        <w:tc>
          <w:tcPr>
            <w:tcW w:w="1106" w:type="dxa"/>
            <w:noWrap/>
          </w:tcPr>
          <w:p w14:paraId="4CC31A5B" w14:textId="7F60E0F4" w:rsidR="00411E19" w:rsidRPr="00254ED0" w:rsidRDefault="00334911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84" w:type="dxa"/>
            <w:noWrap/>
          </w:tcPr>
          <w:p w14:paraId="73D6F7E3" w14:textId="5E87C1D2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04" w:type="dxa"/>
            <w:noWrap/>
          </w:tcPr>
          <w:p w14:paraId="18F0AFB6" w14:textId="6826C304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04" w:type="dxa"/>
            <w:noWrap/>
          </w:tcPr>
          <w:p w14:paraId="6491907D" w14:textId="5C19D3B8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3,17</w:t>
            </w:r>
          </w:p>
        </w:tc>
        <w:tc>
          <w:tcPr>
            <w:tcW w:w="904" w:type="dxa"/>
          </w:tcPr>
          <w:p w14:paraId="3F60EE2A" w14:textId="1AE2765C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8,22</w:t>
            </w:r>
          </w:p>
        </w:tc>
        <w:tc>
          <w:tcPr>
            <w:tcW w:w="985" w:type="dxa"/>
            <w:noWrap/>
          </w:tcPr>
          <w:p w14:paraId="049DAA89" w14:textId="45B91A77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5,18</w:t>
            </w:r>
          </w:p>
        </w:tc>
        <w:tc>
          <w:tcPr>
            <w:tcW w:w="985" w:type="dxa"/>
            <w:noWrap/>
          </w:tcPr>
          <w:p w14:paraId="377054DC" w14:textId="6AE4047F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3,17,31</w:t>
            </w:r>
          </w:p>
        </w:tc>
        <w:tc>
          <w:tcPr>
            <w:tcW w:w="1049" w:type="dxa"/>
            <w:noWrap/>
          </w:tcPr>
          <w:p w14:paraId="6B744B1E" w14:textId="7944F24D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14,28</w:t>
            </w:r>
          </w:p>
        </w:tc>
        <w:tc>
          <w:tcPr>
            <w:tcW w:w="1134" w:type="dxa"/>
            <w:noWrap/>
          </w:tcPr>
          <w:p w14:paraId="6772BDE0" w14:textId="58E03EB9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11,25</w:t>
            </w:r>
          </w:p>
        </w:tc>
        <w:tc>
          <w:tcPr>
            <w:tcW w:w="1187" w:type="dxa"/>
            <w:noWrap/>
          </w:tcPr>
          <w:p w14:paraId="37EB1D82" w14:textId="0F8E78BB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9,23</w:t>
            </w:r>
          </w:p>
        </w:tc>
        <w:tc>
          <w:tcPr>
            <w:tcW w:w="1187" w:type="dxa"/>
            <w:noWrap/>
          </w:tcPr>
          <w:p w14:paraId="51D7C39D" w14:textId="764DC868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noWrap/>
          </w:tcPr>
          <w:p w14:paraId="5D785180" w14:textId="555F7B47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4</w:t>
            </w:r>
          </w:p>
        </w:tc>
      </w:tr>
      <w:tr w:rsidR="00923072" w:rsidRPr="00254ED0" w14:paraId="0B5EA336" w14:textId="77777777" w:rsidTr="008D50E8">
        <w:trPr>
          <w:trHeight w:val="241"/>
        </w:trPr>
        <w:tc>
          <w:tcPr>
            <w:tcW w:w="701" w:type="dxa"/>
            <w:vMerge/>
            <w:hideMark/>
          </w:tcPr>
          <w:p w14:paraId="5CAA425B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0AC07866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Tworzywa sztuczne i metale</w:t>
            </w:r>
          </w:p>
        </w:tc>
        <w:tc>
          <w:tcPr>
            <w:tcW w:w="1106" w:type="dxa"/>
            <w:noWrap/>
          </w:tcPr>
          <w:p w14:paraId="14D7A4A5" w14:textId="089A7428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84" w:type="dxa"/>
            <w:noWrap/>
          </w:tcPr>
          <w:p w14:paraId="2FD3FB46" w14:textId="02EBEE51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04" w:type="dxa"/>
            <w:noWrap/>
          </w:tcPr>
          <w:p w14:paraId="725B8225" w14:textId="50366820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04" w:type="dxa"/>
            <w:noWrap/>
          </w:tcPr>
          <w:p w14:paraId="3B9CBDDA" w14:textId="499AF356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04" w:type="dxa"/>
            <w:noWrap/>
          </w:tcPr>
          <w:p w14:paraId="072C2A24" w14:textId="42AAFC1F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85" w:type="dxa"/>
            <w:noWrap/>
          </w:tcPr>
          <w:p w14:paraId="445967AB" w14:textId="50B655B3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85" w:type="dxa"/>
            <w:noWrap/>
          </w:tcPr>
          <w:p w14:paraId="06DFC3DD" w14:textId="76B7099F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9" w:type="dxa"/>
            <w:noWrap/>
          </w:tcPr>
          <w:p w14:paraId="51699833" w14:textId="68D13BA7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noWrap/>
          </w:tcPr>
          <w:p w14:paraId="5B00CF17" w14:textId="561E1CC1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7" w:type="dxa"/>
            <w:noWrap/>
          </w:tcPr>
          <w:p w14:paraId="49159B24" w14:textId="67BA68C9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7" w:type="dxa"/>
            <w:noWrap/>
          </w:tcPr>
          <w:p w14:paraId="5CEDA299" w14:textId="2CDEC54D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87" w:type="dxa"/>
            <w:noWrap/>
          </w:tcPr>
          <w:p w14:paraId="23839E5A" w14:textId="3CA87601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11</w:t>
            </w:r>
          </w:p>
        </w:tc>
      </w:tr>
      <w:tr w:rsidR="00923072" w:rsidRPr="00254ED0" w14:paraId="1A6CD953" w14:textId="77777777" w:rsidTr="008D50E8">
        <w:trPr>
          <w:trHeight w:val="237"/>
        </w:trPr>
        <w:tc>
          <w:tcPr>
            <w:tcW w:w="701" w:type="dxa"/>
            <w:vMerge/>
            <w:hideMark/>
          </w:tcPr>
          <w:p w14:paraId="48A81127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72A6EA65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106" w:type="dxa"/>
            <w:noWrap/>
          </w:tcPr>
          <w:p w14:paraId="087B0DBF" w14:textId="51E212BE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4" w:type="dxa"/>
            <w:noWrap/>
          </w:tcPr>
          <w:p w14:paraId="73CAFEF9" w14:textId="524815A9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04" w:type="dxa"/>
            <w:noWrap/>
          </w:tcPr>
          <w:p w14:paraId="4DA48533" w14:textId="65D79613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04" w:type="dxa"/>
            <w:noWrap/>
          </w:tcPr>
          <w:p w14:paraId="3B96E15A" w14:textId="2FF928A8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04" w:type="dxa"/>
            <w:noWrap/>
          </w:tcPr>
          <w:p w14:paraId="264FFBC9" w14:textId="25F00243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85" w:type="dxa"/>
            <w:noWrap/>
          </w:tcPr>
          <w:p w14:paraId="657B0970" w14:textId="2393E051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85" w:type="dxa"/>
            <w:noWrap/>
          </w:tcPr>
          <w:p w14:paraId="7805B092" w14:textId="44946F07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49" w:type="dxa"/>
            <w:noWrap/>
          </w:tcPr>
          <w:p w14:paraId="0D53CD80" w14:textId="4E1D4544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34" w:type="dxa"/>
            <w:noWrap/>
          </w:tcPr>
          <w:p w14:paraId="62FF4FBC" w14:textId="0AE3AE16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87" w:type="dxa"/>
            <w:noWrap/>
          </w:tcPr>
          <w:p w14:paraId="77A2CDE3" w14:textId="76F799FC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87" w:type="dxa"/>
            <w:noWrap/>
          </w:tcPr>
          <w:p w14:paraId="3BC18190" w14:textId="43170AA2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87" w:type="dxa"/>
            <w:noWrap/>
          </w:tcPr>
          <w:p w14:paraId="09945426" w14:textId="4802ECE7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18</w:t>
            </w:r>
          </w:p>
        </w:tc>
      </w:tr>
      <w:tr w:rsidR="00923072" w:rsidRPr="00254ED0" w14:paraId="6A63E3D8" w14:textId="77777777" w:rsidTr="008D50E8">
        <w:trPr>
          <w:trHeight w:val="213"/>
        </w:trPr>
        <w:tc>
          <w:tcPr>
            <w:tcW w:w="701" w:type="dxa"/>
            <w:vMerge/>
            <w:hideMark/>
          </w:tcPr>
          <w:p w14:paraId="5CD9FC60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1B3C3B2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106" w:type="dxa"/>
            <w:noWrap/>
          </w:tcPr>
          <w:p w14:paraId="58674ED1" w14:textId="0C329C25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84" w:type="dxa"/>
            <w:noWrap/>
          </w:tcPr>
          <w:p w14:paraId="0E4788E3" w14:textId="2BE4EE83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04" w:type="dxa"/>
            <w:noWrap/>
          </w:tcPr>
          <w:p w14:paraId="695B2196" w14:textId="4AB394DA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04" w:type="dxa"/>
            <w:noWrap/>
          </w:tcPr>
          <w:p w14:paraId="68246F60" w14:textId="4456367B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04" w:type="dxa"/>
            <w:noWrap/>
          </w:tcPr>
          <w:p w14:paraId="58D1A7B1" w14:textId="1FC00B12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85" w:type="dxa"/>
            <w:noWrap/>
          </w:tcPr>
          <w:p w14:paraId="7E1B07C4" w14:textId="457ED2FF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85" w:type="dxa"/>
            <w:noWrap/>
          </w:tcPr>
          <w:p w14:paraId="37AD5A20" w14:textId="7E4521C8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9" w:type="dxa"/>
            <w:noWrap/>
          </w:tcPr>
          <w:p w14:paraId="10675153" w14:textId="551F855F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noWrap/>
          </w:tcPr>
          <w:p w14:paraId="66A78C81" w14:textId="5C41F9BE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87" w:type="dxa"/>
            <w:noWrap/>
          </w:tcPr>
          <w:p w14:paraId="44C62946" w14:textId="7552D277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7" w:type="dxa"/>
            <w:noWrap/>
          </w:tcPr>
          <w:p w14:paraId="012A384D" w14:textId="3BBDE7A5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87" w:type="dxa"/>
            <w:noWrap/>
          </w:tcPr>
          <w:p w14:paraId="4BBE9B98" w14:textId="64199A9D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11</w:t>
            </w:r>
          </w:p>
        </w:tc>
      </w:tr>
      <w:tr w:rsidR="00923072" w:rsidRPr="00254ED0" w14:paraId="7F699D92" w14:textId="77777777" w:rsidTr="008D50E8">
        <w:trPr>
          <w:trHeight w:val="150"/>
        </w:trPr>
        <w:tc>
          <w:tcPr>
            <w:tcW w:w="701" w:type="dxa"/>
            <w:vMerge/>
            <w:hideMark/>
          </w:tcPr>
          <w:p w14:paraId="1528C1AB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579A7BAF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Popiół</w:t>
            </w:r>
          </w:p>
        </w:tc>
        <w:tc>
          <w:tcPr>
            <w:tcW w:w="1106" w:type="dxa"/>
            <w:noWrap/>
          </w:tcPr>
          <w:p w14:paraId="5C87DC1D" w14:textId="799F9A0B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4" w:type="dxa"/>
            <w:noWrap/>
          </w:tcPr>
          <w:p w14:paraId="631421D2" w14:textId="2242685F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04" w:type="dxa"/>
            <w:noWrap/>
          </w:tcPr>
          <w:p w14:paraId="1662549A" w14:textId="51315954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04" w:type="dxa"/>
            <w:noWrap/>
          </w:tcPr>
          <w:p w14:paraId="55544D38" w14:textId="11333C63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04" w:type="dxa"/>
            <w:noWrap/>
          </w:tcPr>
          <w:p w14:paraId="1E233CCE" w14:textId="4E4DFD3B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85" w:type="dxa"/>
            <w:noWrap/>
          </w:tcPr>
          <w:p w14:paraId="48E06E0C" w14:textId="6402ED92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85" w:type="dxa"/>
            <w:noWrap/>
          </w:tcPr>
          <w:p w14:paraId="3CC75DBE" w14:textId="74839EF1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noWrap/>
          </w:tcPr>
          <w:p w14:paraId="47642980" w14:textId="37E51D46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noWrap/>
          </w:tcPr>
          <w:p w14:paraId="6898E76B" w14:textId="445B8147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87" w:type="dxa"/>
            <w:noWrap/>
          </w:tcPr>
          <w:p w14:paraId="4CF2DE7E" w14:textId="61E863E9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87" w:type="dxa"/>
            <w:noWrap/>
          </w:tcPr>
          <w:p w14:paraId="1C4E73D3" w14:textId="7FAD574F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87" w:type="dxa"/>
            <w:noWrap/>
          </w:tcPr>
          <w:p w14:paraId="08BE1649" w14:textId="4BEA3E8C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</w:tr>
      <w:tr w:rsidR="00923072" w:rsidRPr="00254ED0" w14:paraId="263F8622" w14:textId="77777777" w:rsidTr="008D50E8">
        <w:trPr>
          <w:trHeight w:val="214"/>
        </w:trPr>
        <w:tc>
          <w:tcPr>
            <w:tcW w:w="701" w:type="dxa"/>
            <w:vMerge/>
            <w:hideMark/>
          </w:tcPr>
          <w:p w14:paraId="11CEECF1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4A64999D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106" w:type="dxa"/>
            <w:noWrap/>
          </w:tcPr>
          <w:p w14:paraId="1066017E" w14:textId="124E2178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noWrap/>
          </w:tcPr>
          <w:p w14:paraId="3453F001" w14:textId="68AAD761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04" w:type="dxa"/>
            <w:noWrap/>
          </w:tcPr>
          <w:p w14:paraId="132B16CE" w14:textId="66E47B42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noWrap/>
          </w:tcPr>
          <w:p w14:paraId="77169867" w14:textId="45C9B9AA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noWrap/>
          </w:tcPr>
          <w:p w14:paraId="38E190C5" w14:textId="77F67A96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noWrap/>
          </w:tcPr>
          <w:p w14:paraId="407B9807" w14:textId="253F5142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noWrap/>
          </w:tcPr>
          <w:p w14:paraId="2757295F" w14:textId="56999C1E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noWrap/>
          </w:tcPr>
          <w:p w14:paraId="55DADF7A" w14:textId="124E081B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noWrap/>
          </w:tcPr>
          <w:p w14:paraId="48BC2D7A" w14:textId="0DD75806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64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7" w:type="dxa"/>
            <w:noWrap/>
          </w:tcPr>
          <w:p w14:paraId="76297935" w14:textId="3F3E072F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301BE8EE" w14:textId="5E9CC4FD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39C3C3E9" w14:textId="29BD4F6D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10A80" w:rsidRPr="00254ED0" w14:paraId="0F0AC6BD" w14:textId="77777777" w:rsidTr="00576B07">
        <w:trPr>
          <w:trHeight w:val="214"/>
        </w:trPr>
        <w:tc>
          <w:tcPr>
            <w:tcW w:w="15322" w:type="dxa"/>
            <w:gridSpan w:val="14"/>
          </w:tcPr>
          <w:p w14:paraId="60D96529" w14:textId="10D1F0C2" w:rsidR="00A10A80" w:rsidRPr="00A10A80" w:rsidRDefault="00A10A80" w:rsidP="00A10A8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</w:t>
            </w:r>
            <w:r w:rsidRPr="00A10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GUTY, GĄSIOROWO, BARTKOWSKI DWÓR, NORY, STAROSTY, NOWY MŁYN</w:t>
            </w:r>
            <w:r w:rsidR="001A3B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A10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PUCHÓWKA, KLESZCZEWO, GĄSIORÓWKO, JELITKI, MAŁE OLECKO</w:t>
            </w:r>
          </w:p>
        </w:tc>
      </w:tr>
      <w:tr w:rsidR="00923072" w:rsidRPr="00254ED0" w14:paraId="68F8AC79" w14:textId="77777777" w:rsidTr="008D50E8">
        <w:trPr>
          <w:trHeight w:val="192"/>
        </w:trPr>
        <w:tc>
          <w:tcPr>
            <w:tcW w:w="701" w:type="dxa"/>
            <w:noWrap/>
            <w:hideMark/>
          </w:tcPr>
          <w:p w14:paraId="6E097A93" w14:textId="77777777" w:rsidR="00411E19" w:rsidRPr="00254ED0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Sektor </w:t>
            </w:r>
          </w:p>
        </w:tc>
        <w:tc>
          <w:tcPr>
            <w:tcW w:w="2105" w:type="dxa"/>
            <w:noWrap/>
            <w:hideMark/>
          </w:tcPr>
          <w:p w14:paraId="7CB04A64" w14:textId="77777777" w:rsidR="00411E19" w:rsidRPr="00254ED0" w:rsidRDefault="00411E19" w:rsidP="006809A2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Rodzaj odpadu</w:t>
            </w:r>
          </w:p>
        </w:tc>
        <w:tc>
          <w:tcPr>
            <w:tcW w:w="1106" w:type="dxa"/>
            <w:noWrap/>
          </w:tcPr>
          <w:p w14:paraId="1222DB3D" w14:textId="05BF1CAE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4" w:type="dxa"/>
            <w:noWrap/>
          </w:tcPr>
          <w:p w14:paraId="5E415ED8" w14:textId="3A3A2603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904" w:type="dxa"/>
            <w:noWrap/>
          </w:tcPr>
          <w:p w14:paraId="0CE05A57" w14:textId="684ACAE6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04" w:type="dxa"/>
            <w:noWrap/>
          </w:tcPr>
          <w:p w14:paraId="15F6753A" w14:textId="52EA8751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904" w:type="dxa"/>
            <w:noWrap/>
          </w:tcPr>
          <w:p w14:paraId="2AFBFFB3" w14:textId="23793401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985" w:type="dxa"/>
            <w:noWrap/>
            <w:hideMark/>
          </w:tcPr>
          <w:p w14:paraId="208D3066" w14:textId="7AEEB801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85" w:type="dxa"/>
            <w:noWrap/>
          </w:tcPr>
          <w:p w14:paraId="321BA5C6" w14:textId="4BA0D666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411E1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049" w:type="dxa"/>
            <w:noWrap/>
          </w:tcPr>
          <w:p w14:paraId="69B37DF6" w14:textId="6DB62076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411E1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4" w:type="dxa"/>
            <w:noWrap/>
          </w:tcPr>
          <w:p w14:paraId="25F428D3" w14:textId="764651A8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1187" w:type="dxa"/>
            <w:noWrap/>
          </w:tcPr>
          <w:p w14:paraId="22CEF40E" w14:textId="14C54D42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87" w:type="dxa"/>
            <w:noWrap/>
          </w:tcPr>
          <w:p w14:paraId="787588E9" w14:textId="06F7B474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1187" w:type="dxa"/>
            <w:noWrap/>
          </w:tcPr>
          <w:p w14:paraId="50124BF4" w14:textId="641A88E7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XII</w:t>
            </w:r>
          </w:p>
        </w:tc>
      </w:tr>
      <w:tr w:rsidR="00923072" w:rsidRPr="00254ED0" w14:paraId="192427AB" w14:textId="77777777" w:rsidTr="008D50E8">
        <w:trPr>
          <w:trHeight w:val="296"/>
        </w:trPr>
        <w:tc>
          <w:tcPr>
            <w:tcW w:w="701" w:type="dxa"/>
            <w:vMerge w:val="restart"/>
            <w:noWrap/>
            <w:hideMark/>
          </w:tcPr>
          <w:p w14:paraId="26FDA02F" w14:textId="2410D694" w:rsidR="00411E19" w:rsidRPr="00254ED0" w:rsidRDefault="00334911" w:rsidP="00286D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105" w:type="dxa"/>
            <w:hideMark/>
          </w:tcPr>
          <w:p w14:paraId="6AF6F913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Zmieszane (resztkowe)</w:t>
            </w:r>
          </w:p>
        </w:tc>
        <w:tc>
          <w:tcPr>
            <w:tcW w:w="1106" w:type="dxa"/>
            <w:noWrap/>
          </w:tcPr>
          <w:p w14:paraId="1FBE2B1E" w14:textId="3DD2FD2E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84" w:type="dxa"/>
            <w:noWrap/>
          </w:tcPr>
          <w:p w14:paraId="5D88CFE0" w14:textId="41B71BB5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04" w:type="dxa"/>
            <w:noWrap/>
          </w:tcPr>
          <w:p w14:paraId="649BA422" w14:textId="2E4ECA82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04" w:type="dxa"/>
            <w:noWrap/>
          </w:tcPr>
          <w:p w14:paraId="41F48B70" w14:textId="69104357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904" w:type="dxa"/>
            <w:noWrap/>
          </w:tcPr>
          <w:p w14:paraId="5D960E6B" w14:textId="70FCCB6D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9,23</w:t>
            </w:r>
          </w:p>
        </w:tc>
        <w:tc>
          <w:tcPr>
            <w:tcW w:w="985" w:type="dxa"/>
          </w:tcPr>
          <w:p w14:paraId="60B40AB1" w14:textId="69A71BC0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6,20</w:t>
            </w:r>
          </w:p>
        </w:tc>
        <w:tc>
          <w:tcPr>
            <w:tcW w:w="985" w:type="dxa"/>
            <w:noWrap/>
          </w:tcPr>
          <w:p w14:paraId="718C77E4" w14:textId="246DFBE1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1049" w:type="dxa"/>
            <w:noWrap/>
          </w:tcPr>
          <w:p w14:paraId="34E05DB7" w14:textId="4826FF7D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1,15,29</w:t>
            </w:r>
          </w:p>
        </w:tc>
        <w:tc>
          <w:tcPr>
            <w:tcW w:w="1134" w:type="dxa"/>
            <w:noWrap/>
          </w:tcPr>
          <w:p w14:paraId="1E7800F0" w14:textId="5FF65DE2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12,26</w:t>
            </w:r>
          </w:p>
        </w:tc>
        <w:tc>
          <w:tcPr>
            <w:tcW w:w="1187" w:type="dxa"/>
            <w:noWrap/>
          </w:tcPr>
          <w:p w14:paraId="7CC8A74A" w14:textId="3A5180BE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10,24</w:t>
            </w:r>
          </w:p>
        </w:tc>
        <w:tc>
          <w:tcPr>
            <w:tcW w:w="1187" w:type="dxa"/>
            <w:noWrap/>
          </w:tcPr>
          <w:p w14:paraId="38C6B340" w14:textId="2C230256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7" w:type="dxa"/>
            <w:noWrap/>
          </w:tcPr>
          <w:p w14:paraId="39D77159" w14:textId="746E5E97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23072" w:rsidRPr="00254ED0" w14:paraId="2BD137E6" w14:textId="77777777" w:rsidTr="008D50E8">
        <w:trPr>
          <w:trHeight w:val="276"/>
        </w:trPr>
        <w:tc>
          <w:tcPr>
            <w:tcW w:w="701" w:type="dxa"/>
            <w:vMerge/>
            <w:hideMark/>
          </w:tcPr>
          <w:p w14:paraId="1B1297C6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noWrap/>
            <w:hideMark/>
          </w:tcPr>
          <w:p w14:paraId="335559CD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Bioodpady</w:t>
            </w:r>
          </w:p>
        </w:tc>
        <w:tc>
          <w:tcPr>
            <w:tcW w:w="1106" w:type="dxa"/>
            <w:noWrap/>
          </w:tcPr>
          <w:p w14:paraId="6C62E343" w14:textId="6EA0C42C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84" w:type="dxa"/>
            <w:noWrap/>
          </w:tcPr>
          <w:p w14:paraId="28B580B8" w14:textId="531BCEDB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04" w:type="dxa"/>
            <w:noWrap/>
          </w:tcPr>
          <w:p w14:paraId="5617E497" w14:textId="7CECB58E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04" w:type="dxa"/>
            <w:noWrap/>
          </w:tcPr>
          <w:p w14:paraId="6DA95536" w14:textId="52C3DAD0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904" w:type="dxa"/>
            <w:noWrap/>
          </w:tcPr>
          <w:p w14:paraId="1436E916" w14:textId="3223D7C1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9,23</w:t>
            </w:r>
          </w:p>
        </w:tc>
        <w:tc>
          <w:tcPr>
            <w:tcW w:w="985" w:type="dxa"/>
            <w:noWrap/>
          </w:tcPr>
          <w:p w14:paraId="1998BD32" w14:textId="175C57B9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6,20</w:t>
            </w:r>
          </w:p>
        </w:tc>
        <w:tc>
          <w:tcPr>
            <w:tcW w:w="985" w:type="dxa"/>
            <w:noWrap/>
          </w:tcPr>
          <w:p w14:paraId="05ED94DC" w14:textId="6C9C0628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1049" w:type="dxa"/>
            <w:noWrap/>
          </w:tcPr>
          <w:p w14:paraId="06747C70" w14:textId="348E8CAD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1,15,29</w:t>
            </w:r>
          </w:p>
        </w:tc>
        <w:tc>
          <w:tcPr>
            <w:tcW w:w="1134" w:type="dxa"/>
            <w:noWrap/>
          </w:tcPr>
          <w:p w14:paraId="3DD69739" w14:textId="52413572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12,26</w:t>
            </w:r>
          </w:p>
        </w:tc>
        <w:tc>
          <w:tcPr>
            <w:tcW w:w="1187" w:type="dxa"/>
            <w:noWrap/>
          </w:tcPr>
          <w:p w14:paraId="6C744AEF" w14:textId="6EC06C56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10,24</w:t>
            </w:r>
          </w:p>
        </w:tc>
        <w:tc>
          <w:tcPr>
            <w:tcW w:w="1187" w:type="dxa"/>
            <w:noWrap/>
          </w:tcPr>
          <w:p w14:paraId="446B9BE0" w14:textId="365304B3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7" w:type="dxa"/>
            <w:noWrap/>
          </w:tcPr>
          <w:p w14:paraId="6F47AD53" w14:textId="492FCFF9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5</w:t>
            </w:r>
          </w:p>
        </w:tc>
      </w:tr>
      <w:tr w:rsidR="00923072" w:rsidRPr="00254ED0" w14:paraId="5286F5EC" w14:textId="77777777" w:rsidTr="008D50E8">
        <w:trPr>
          <w:trHeight w:val="311"/>
        </w:trPr>
        <w:tc>
          <w:tcPr>
            <w:tcW w:w="701" w:type="dxa"/>
            <w:vMerge/>
            <w:hideMark/>
          </w:tcPr>
          <w:p w14:paraId="145A3804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6423B38A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Tworzywa sztuczne i metale</w:t>
            </w:r>
          </w:p>
        </w:tc>
        <w:tc>
          <w:tcPr>
            <w:tcW w:w="1106" w:type="dxa"/>
            <w:noWrap/>
          </w:tcPr>
          <w:p w14:paraId="48AB96EA" w14:textId="2173ED6A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84" w:type="dxa"/>
            <w:noWrap/>
          </w:tcPr>
          <w:p w14:paraId="79C96A6B" w14:textId="3F6410AC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04" w:type="dxa"/>
            <w:noWrap/>
          </w:tcPr>
          <w:p w14:paraId="3F047BCA" w14:textId="6EB289FE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04" w:type="dxa"/>
            <w:noWrap/>
          </w:tcPr>
          <w:p w14:paraId="2A0DC409" w14:textId="3D8D30B6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04" w:type="dxa"/>
            <w:noWrap/>
          </w:tcPr>
          <w:p w14:paraId="6D2643F7" w14:textId="168CF871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</w:t>
            </w:r>
            <w:r w:rsidR="00064C51"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5" w:type="dxa"/>
            <w:noWrap/>
          </w:tcPr>
          <w:p w14:paraId="700A4B7F" w14:textId="67824EA0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85" w:type="dxa"/>
            <w:noWrap/>
          </w:tcPr>
          <w:p w14:paraId="0B497A43" w14:textId="32C364B4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49" w:type="dxa"/>
            <w:noWrap/>
          </w:tcPr>
          <w:p w14:paraId="1CE420E7" w14:textId="5BB78F94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noWrap/>
          </w:tcPr>
          <w:p w14:paraId="76CEF91C" w14:textId="2AAC4456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7" w:type="dxa"/>
            <w:noWrap/>
          </w:tcPr>
          <w:p w14:paraId="7D37940A" w14:textId="6709090A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7" w:type="dxa"/>
            <w:noWrap/>
          </w:tcPr>
          <w:p w14:paraId="583740FD" w14:textId="2F35C88B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87" w:type="dxa"/>
            <w:noWrap/>
          </w:tcPr>
          <w:p w14:paraId="5AC4FF67" w14:textId="243FE362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12</w:t>
            </w:r>
          </w:p>
        </w:tc>
      </w:tr>
      <w:tr w:rsidR="00923072" w:rsidRPr="00254ED0" w14:paraId="09044D81" w14:textId="77777777" w:rsidTr="008D50E8">
        <w:trPr>
          <w:trHeight w:val="133"/>
        </w:trPr>
        <w:tc>
          <w:tcPr>
            <w:tcW w:w="701" w:type="dxa"/>
            <w:vMerge/>
            <w:hideMark/>
          </w:tcPr>
          <w:p w14:paraId="1E9540F8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5EEA2297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106" w:type="dxa"/>
            <w:noWrap/>
          </w:tcPr>
          <w:p w14:paraId="573DD30C" w14:textId="1E8934FA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84" w:type="dxa"/>
            <w:noWrap/>
          </w:tcPr>
          <w:p w14:paraId="79D6452E" w14:textId="199655EC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04" w:type="dxa"/>
            <w:noWrap/>
          </w:tcPr>
          <w:p w14:paraId="2C28DD0A" w14:textId="6EEA272B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04" w:type="dxa"/>
            <w:noWrap/>
          </w:tcPr>
          <w:p w14:paraId="36B48EB1" w14:textId="077DE321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04" w:type="dxa"/>
            <w:noWrap/>
          </w:tcPr>
          <w:p w14:paraId="47D2EFC5" w14:textId="2DF4AE9F" w:rsidR="00411E19" w:rsidRPr="00254ED0" w:rsidRDefault="00064C51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5" w:type="dxa"/>
            <w:noWrap/>
          </w:tcPr>
          <w:p w14:paraId="02453FBF" w14:textId="6CF4692A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85" w:type="dxa"/>
            <w:noWrap/>
          </w:tcPr>
          <w:p w14:paraId="27B052BB" w14:textId="45C0BDD1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49" w:type="dxa"/>
            <w:noWrap/>
          </w:tcPr>
          <w:p w14:paraId="32628595" w14:textId="25E90556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134" w:type="dxa"/>
            <w:noWrap/>
          </w:tcPr>
          <w:p w14:paraId="08AB8112" w14:textId="76B3EB35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87" w:type="dxa"/>
            <w:noWrap/>
          </w:tcPr>
          <w:p w14:paraId="36833E25" w14:textId="62C03C33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87" w:type="dxa"/>
            <w:noWrap/>
          </w:tcPr>
          <w:p w14:paraId="63F3EA87" w14:textId="1B4383C8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87" w:type="dxa"/>
            <w:noWrap/>
          </w:tcPr>
          <w:p w14:paraId="1F793C20" w14:textId="497680E7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19</w:t>
            </w:r>
          </w:p>
        </w:tc>
      </w:tr>
      <w:tr w:rsidR="00923072" w:rsidRPr="00254ED0" w14:paraId="1A61A03E" w14:textId="77777777" w:rsidTr="008D50E8">
        <w:trPr>
          <w:trHeight w:val="296"/>
        </w:trPr>
        <w:tc>
          <w:tcPr>
            <w:tcW w:w="701" w:type="dxa"/>
            <w:vMerge/>
            <w:hideMark/>
          </w:tcPr>
          <w:p w14:paraId="051DF1FC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68D8F2C9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106" w:type="dxa"/>
            <w:noWrap/>
          </w:tcPr>
          <w:p w14:paraId="65E70998" w14:textId="5F9CAC1F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84" w:type="dxa"/>
            <w:noWrap/>
          </w:tcPr>
          <w:p w14:paraId="6B6800BB" w14:textId="46A70FD4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04" w:type="dxa"/>
            <w:noWrap/>
          </w:tcPr>
          <w:p w14:paraId="0FF0F116" w14:textId="7CBB508D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04" w:type="dxa"/>
            <w:noWrap/>
          </w:tcPr>
          <w:p w14:paraId="295D82E1" w14:textId="4AFD5A74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04" w:type="dxa"/>
            <w:noWrap/>
          </w:tcPr>
          <w:p w14:paraId="0372B9D3" w14:textId="29EB87E6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</w:t>
            </w:r>
            <w:r w:rsidR="00064C5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5" w:type="dxa"/>
            <w:noWrap/>
          </w:tcPr>
          <w:p w14:paraId="634F7D16" w14:textId="1E6CE4FE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85" w:type="dxa"/>
            <w:noWrap/>
          </w:tcPr>
          <w:p w14:paraId="1A8DAC27" w14:textId="198FFA72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49" w:type="dxa"/>
            <w:noWrap/>
          </w:tcPr>
          <w:p w14:paraId="48120C10" w14:textId="2C0C0C97" w:rsidR="00411E19" w:rsidRPr="00254ED0" w:rsidRDefault="0056428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noWrap/>
          </w:tcPr>
          <w:p w14:paraId="7765AEFB" w14:textId="2DC65CA1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87" w:type="dxa"/>
            <w:noWrap/>
          </w:tcPr>
          <w:p w14:paraId="12F6C5FA" w14:textId="60ACB0C1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7" w:type="dxa"/>
            <w:noWrap/>
          </w:tcPr>
          <w:p w14:paraId="2015C5CA" w14:textId="73A197B2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87" w:type="dxa"/>
            <w:noWrap/>
          </w:tcPr>
          <w:p w14:paraId="7E51922C" w14:textId="06299844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12</w:t>
            </w:r>
          </w:p>
        </w:tc>
      </w:tr>
      <w:tr w:rsidR="00923072" w:rsidRPr="00254ED0" w14:paraId="7B633106" w14:textId="77777777" w:rsidTr="008D50E8">
        <w:trPr>
          <w:trHeight w:val="296"/>
        </w:trPr>
        <w:tc>
          <w:tcPr>
            <w:tcW w:w="701" w:type="dxa"/>
            <w:vMerge/>
            <w:hideMark/>
          </w:tcPr>
          <w:p w14:paraId="2E4D208C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5FE67346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Popiół</w:t>
            </w:r>
          </w:p>
        </w:tc>
        <w:tc>
          <w:tcPr>
            <w:tcW w:w="1106" w:type="dxa"/>
            <w:noWrap/>
          </w:tcPr>
          <w:p w14:paraId="26E12B29" w14:textId="00A2802A" w:rsidR="00411E19" w:rsidRPr="00254ED0" w:rsidRDefault="008E0083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84" w:type="dxa"/>
            <w:noWrap/>
          </w:tcPr>
          <w:p w14:paraId="2741787F" w14:textId="20F6E3F5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04" w:type="dxa"/>
            <w:noWrap/>
          </w:tcPr>
          <w:p w14:paraId="15B8673F" w14:textId="613BC142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04" w:type="dxa"/>
            <w:noWrap/>
          </w:tcPr>
          <w:p w14:paraId="5E5D9DD2" w14:textId="413CB2D4" w:rsidR="00411E19" w:rsidRPr="00254ED0" w:rsidRDefault="004546F6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04" w:type="dxa"/>
            <w:noWrap/>
          </w:tcPr>
          <w:p w14:paraId="487C7B7F" w14:textId="7AD039A0" w:rsidR="004E5E78" w:rsidRPr="00254ED0" w:rsidRDefault="00064C51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85" w:type="dxa"/>
            <w:noWrap/>
          </w:tcPr>
          <w:p w14:paraId="6A9A9ACA" w14:textId="21132309" w:rsidR="00411E19" w:rsidRPr="00254ED0" w:rsidRDefault="00E6264F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85" w:type="dxa"/>
            <w:noWrap/>
          </w:tcPr>
          <w:p w14:paraId="12906B0C" w14:textId="4ED95A08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noWrap/>
          </w:tcPr>
          <w:p w14:paraId="49677623" w14:textId="48DF6F3C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noWrap/>
          </w:tcPr>
          <w:p w14:paraId="212C0132" w14:textId="6A70682E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87" w:type="dxa"/>
            <w:noWrap/>
          </w:tcPr>
          <w:p w14:paraId="3036A4E5" w14:textId="35F1A485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87" w:type="dxa"/>
            <w:noWrap/>
          </w:tcPr>
          <w:p w14:paraId="3B60B4D7" w14:textId="4BFE5F15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87" w:type="dxa"/>
            <w:noWrap/>
          </w:tcPr>
          <w:p w14:paraId="0806792C" w14:textId="3390C8A6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923072" w:rsidRPr="00254ED0" w14:paraId="7BFFA971" w14:textId="77777777" w:rsidTr="008D50E8">
        <w:trPr>
          <w:trHeight w:val="207"/>
        </w:trPr>
        <w:tc>
          <w:tcPr>
            <w:tcW w:w="701" w:type="dxa"/>
            <w:vMerge/>
            <w:hideMark/>
          </w:tcPr>
          <w:p w14:paraId="275C9B2F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26BA120C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106" w:type="dxa"/>
            <w:noWrap/>
          </w:tcPr>
          <w:p w14:paraId="4B532422" w14:textId="7ADFCE22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noWrap/>
          </w:tcPr>
          <w:p w14:paraId="4F9E1B05" w14:textId="3A93FB41" w:rsidR="00411E19" w:rsidRPr="00254ED0" w:rsidRDefault="00342170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04" w:type="dxa"/>
            <w:noWrap/>
          </w:tcPr>
          <w:p w14:paraId="7F7F7384" w14:textId="3566913A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noWrap/>
          </w:tcPr>
          <w:p w14:paraId="577F93F3" w14:textId="2BAD60C8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4" w:type="dxa"/>
            <w:noWrap/>
          </w:tcPr>
          <w:p w14:paraId="545BBB00" w14:textId="370DE8EB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noWrap/>
          </w:tcPr>
          <w:p w14:paraId="5E21D427" w14:textId="5ED67FC2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noWrap/>
          </w:tcPr>
          <w:p w14:paraId="20F66E6B" w14:textId="6F508626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noWrap/>
          </w:tcPr>
          <w:p w14:paraId="28F6CFF2" w14:textId="26CF071C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noWrap/>
          </w:tcPr>
          <w:p w14:paraId="1F943EEC" w14:textId="77095DFE" w:rsidR="00411E19" w:rsidRPr="00254ED0" w:rsidRDefault="00FA5DD7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064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noWrap/>
          </w:tcPr>
          <w:p w14:paraId="153EAC91" w14:textId="11F26808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206EFF6F" w14:textId="21F6BE62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noWrap/>
          </w:tcPr>
          <w:p w14:paraId="5D4A071C" w14:textId="2FFD42C1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23072" w:rsidRPr="00254ED0" w14:paraId="678F1701" w14:textId="77777777" w:rsidTr="008D50E8">
        <w:trPr>
          <w:trHeight w:val="237"/>
        </w:trPr>
        <w:tc>
          <w:tcPr>
            <w:tcW w:w="701" w:type="dxa"/>
            <w:noWrap/>
            <w:hideMark/>
          </w:tcPr>
          <w:p w14:paraId="1A143FF3" w14:textId="77777777" w:rsidR="00411E19" w:rsidRPr="00254ED0" w:rsidRDefault="00411E19" w:rsidP="006809A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Sektor </w:t>
            </w:r>
          </w:p>
        </w:tc>
        <w:tc>
          <w:tcPr>
            <w:tcW w:w="2105" w:type="dxa"/>
            <w:noWrap/>
            <w:hideMark/>
          </w:tcPr>
          <w:p w14:paraId="15E61656" w14:textId="77777777" w:rsidR="00411E19" w:rsidRPr="00254ED0" w:rsidRDefault="00411E19" w:rsidP="006809A2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Rodzaj odpadu</w:t>
            </w:r>
          </w:p>
        </w:tc>
        <w:tc>
          <w:tcPr>
            <w:tcW w:w="1106" w:type="dxa"/>
            <w:noWrap/>
          </w:tcPr>
          <w:p w14:paraId="36F3988A" w14:textId="0B85068E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984" w:type="dxa"/>
            <w:noWrap/>
          </w:tcPr>
          <w:p w14:paraId="3A2FC1EC" w14:textId="3BB745ED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904" w:type="dxa"/>
            <w:noWrap/>
          </w:tcPr>
          <w:p w14:paraId="552F41C4" w14:textId="546CAA1C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904" w:type="dxa"/>
            <w:noWrap/>
          </w:tcPr>
          <w:p w14:paraId="10FADD8A" w14:textId="52C5B01C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904" w:type="dxa"/>
            <w:noWrap/>
          </w:tcPr>
          <w:p w14:paraId="0311A8BD" w14:textId="3A89759B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985" w:type="dxa"/>
            <w:noWrap/>
          </w:tcPr>
          <w:p w14:paraId="57831793" w14:textId="0B2C4A3E" w:rsidR="00411E19" w:rsidRPr="00254ED0" w:rsidRDefault="00411E19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985" w:type="dxa"/>
            <w:noWrap/>
          </w:tcPr>
          <w:p w14:paraId="5CA2CC21" w14:textId="33EC267D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411E1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049" w:type="dxa"/>
            <w:noWrap/>
          </w:tcPr>
          <w:p w14:paraId="6C7DEB32" w14:textId="17FDCFC6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411E19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134" w:type="dxa"/>
            <w:noWrap/>
          </w:tcPr>
          <w:p w14:paraId="35B4DBDE" w14:textId="4184774F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1187" w:type="dxa"/>
            <w:noWrap/>
          </w:tcPr>
          <w:p w14:paraId="7663B37B" w14:textId="18F2411F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87" w:type="dxa"/>
            <w:noWrap/>
          </w:tcPr>
          <w:p w14:paraId="69E95BBC" w14:textId="583F58AE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1187" w:type="dxa"/>
            <w:noWrap/>
          </w:tcPr>
          <w:p w14:paraId="3871246C" w14:textId="1F7E3515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XII</w:t>
            </w:r>
          </w:p>
        </w:tc>
      </w:tr>
      <w:tr w:rsidR="00923072" w:rsidRPr="00254ED0" w14:paraId="09026228" w14:textId="77777777" w:rsidTr="008D50E8">
        <w:trPr>
          <w:trHeight w:val="296"/>
        </w:trPr>
        <w:tc>
          <w:tcPr>
            <w:tcW w:w="701" w:type="dxa"/>
            <w:vMerge w:val="restart"/>
            <w:noWrap/>
            <w:hideMark/>
          </w:tcPr>
          <w:p w14:paraId="77725E0C" w14:textId="33CA433F" w:rsidR="00411E19" w:rsidRPr="00254ED0" w:rsidRDefault="00334911" w:rsidP="00286DC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  <w:r w:rsidR="00411E19"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105" w:type="dxa"/>
            <w:hideMark/>
          </w:tcPr>
          <w:p w14:paraId="798EE6A5" w14:textId="77777777" w:rsidR="00411E19" w:rsidRPr="00254ED0" w:rsidRDefault="00411E19" w:rsidP="00286DC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Zmieszane (resztkowe)</w:t>
            </w:r>
          </w:p>
        </w:tc>
        <w:tc>
          <w:tcPr>
            <w:tcW w:w="1106" w:type="dxa"/>
            <w:noWrap/>
          </w:tcPr>
          <w:p w14:paraId="7A33448B" w14:textId="7C10F8AA" w:rsidR="00411E19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3,10,17,24,31</w:t>
            </w:r>
          </w:p>
        </w:tc>
        <w:tc>
          <w:tcPr>
            <w:tcW w:w="984" w:type="dxa"/>
            <w:noWrap/>
          </w:tcPr>
          <w:p w14:paraId="1BD98B66" w14:textId="04FE34C1" w:rsidR="00411E19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7,14,21,28</w:t>
            </w:r>
          </w:p>
        </w:tc>
        <w:tc>
          <w:tcPr>
            <w:tcW w:w="904" w:type="dxa"/>
            <w:noWrap/>
          </w:tcPr>
          <w:p w14:paraId="03C5881F" w14:textId="4A1950BF" w:rsidR="00411E19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7,14,21,28</w:t>
            </w:r>
          </w:p>
        </w:tc>
        <w:tc>
          <w:tcPr>
            <w:tcW w:w="904" w:type="dxa"/>
            <w:noWrap/>
          </w:tcPr>
          <w:p w14:paraId="4C03CC5A" w14:textId="6333AB47" w:rsidR="00411E19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4,11,18,25</w:t>
            </w:r>
          </w:p>
        </w:tc>
        <w:tc>
          <w:tcPr>
            <w:tcW w:w="904" w:type="dxa"/>
            <w:noWrap/>
          </w:tcPr>
          <w:p w14:paraId="48C37049" w14:textId="14411A3D" w:rsidR="00411E19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9,16,23,30</w:t>
            </w:r>
          </w:p>
        </w:tc>
        <w:tc>
          <w:tcPr>
            <w:tcW w:w="985" w:type="dxa"/>
            <w:noWrap/>
          </w:tcPr>
          <w:p w14:paraId="0CB78753" w14:textId="70819B1E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6,13,20,27</w:t>
            </w:r>
          </w:p>
        </w:tc>
        <w:tc>
          <w:tcPr>
            <w:tcW w:w="985" w:type="dxa"/>
            <w:noWrap/>
          </w:tcPr>
          <w:p w14:paraId="51C0B2A0" w14:textId="49F0E5A5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4,11,18,25</w:t>
            </w:r>
          </w:p>
        </w:tc>
        <w:tc>
          <w:tcPr>
            <w:tcW w:w="1049" w:type="dxa"/>
            <w:noWrap/>
          </w:tcPr>
          <w:p w14:paraId="68918262" w14:textId="4ADFC84E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1,8,15,22,29</w:t>
            </w:r>
          </w:p>
        </w:tc>
        <w:tc>
          <w:tcPr>
            <w:tcW w:w="1134" w:type="dxa"/>
            <w:noWrap/>
          </w:tcPr>
          <w:p w14:paraId="3143D6C6" w14:textId="73550A6C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5,12,19,26</w:t>
            </w:r>
          </w:p>
        </w:tc>
        <w:tc>
          <w:tcPr>
            <w:tcW w:w="1187" w:type="dxa"/>
            <w:noWrap/>
          </w:tcPr>
          <w:p w14:paraId="1293365C" w14:textId="68FA172A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3,10,17,24</w:t>
            </w:r>
          </w:p>
        </w:tc>
        <w:tc>
          <w:tcPr>
            <w:tcW w:w="1187" w:type="dxa"/>
            <w:noWrap/>
          </w:tcPr>
          <w:p w14:paraId="34992563" w14:textId="15037638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7,14,21,28</w:t>
            </w:r>
          </w:p>
        </w:tc>
        <w:tc>
          <w:tcPr>
            <w:tcW w:w="1187" w:type="dxa"/>
            <w:noWrap/>
          </w:tcPr>
          <w:p w14:paraId="723C291E" w14:textId="10D167E1" w:rsidR="00411E19" w:rsidRPr="00254ED0" w:rsidRDefault="00253C7D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5,12,19,31</w:t>
            </w:r>
          </w:p>
        </w:tc>
      </w:tr>
      <w:tr w:rsidR="00923072" w:rsidRPr="0001258A" w14:paraId="6769AC0F" w14:textId="77777777" w:rsidTr="008D50E8">
        <w:trPr>
          <w:trHeight w:val="222"/>
        </w:trPr>
        <w:tc>
          <w:tcPr>
            <w:tcW w:w="701" w:type="dxa"/>
            <w:vMerge/>
            <w:hideMark/>
          </w:tcPr>
          <w:p w14:paraId="3B7C4E8E" w14:textId="77777777" w:rsidR="00087CAD" w:rsidRPr="00254ED0" w:rsidRDefault="00087CAD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noWrap/>
            <w:hideMark/>
          </w:tcPr>
          <w:p w14:paraId="2ADE7601" w14:textId="77777777" w:rsidR="00087CAD" w:rsidRPr="00254ED0" w:rsidRDefault="00087CAD" w:rsidP="00087CAD">
            <w:pP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  <w:t>Bioodpady</w:t>
            </w:r>
          </w:p>
        </w:tc>
        <w:tc>
          <w:tcPr>
            <w:tcW w:w="1106" w:type="dxa"/>
            <w:noWrap/>
          </w:tcPr>
          <w:p w14:paraId="3361C4BA" w14:textId="3A907B63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3,10,17,24,31</w:t>
            </w:r>
          </w:p>
        </w:tc>
        <w:tc>
          <w:tcPr>
            <w:tcW w:w="984" w:type="dxa"/>
            <w:noWrap/>
          </w:tcPr>
          <w:p w14:paraId="48C4EE88" w14:textId="180D44A3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7,14,21,28</w:t>
            </w:r>
          </w:p>
        </w:tc>
        <w:tc>
          <w:tcPr>
            <w:tcW w:w="904" w:type="dxa"/>
          </w:tcPr>
          <w:p w14:paraId="45FFC4E0" w14:textId="5D9E534C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7,14,21,28</w:t>
            </w:r>
          </w:p>
        </w:tc>
        <w:tc>
          <w:tcPr>
            <w:tcW w:w="904" w:type="dxa"/>
          </w:tcPr>
          <w:p w14:paraId="0030ADAE" w14:textId="3F55C022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4,11,18,25</w:t>
            </w:r>
          </w:p>
        </w:tc>
        <w:tc>
          <w:tcPr>
            <w:tcW w:w="904" w:type="dxa"/>
          </w:tcPr>
          <w:p w14:paraId="668399B1" w14:textId="1E5F5EC9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9,16,23,30</w:t>
            </w:r>
          </w:p>
        </w:tc>
        <w:tc>
          <w:tcPr>
            <w:tcW w:w="985" w:type="dxa"/>
            <w:noWrap/>
          </w:tcPr>
          <w:p w14:paraId="61ABFEF5" w14:textId="390127B9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6,13,20,27</w:t>
            </w:r>
          </w:p>
        </w:tc>
        <w:tc>
          <w:tcPr>
            <w:tcW w:w="985" w:type="dxa"/>
            <w:noWrap/>
          </w:tcPr>
          <w:p w14:paraId="37959AE0" w14:textId="311B62B7" w:rsidR="00087CAD" w:rsidRPr="00254ED0" w:rsidRDefault="00087CAD" w:rsidP="00087CAD">
            <w:pPr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4,11,18,25</w:t>
            </w:r>
          </w:p>
        </w:tc>
        <w:tc>
          <w:tcPr>
            <w:tcW w:w="1049" w:type="dxa"/>
            <w:noWrap/>
          </w:tcPr>
          <w:p w14:paraId="0163495D" w14:textId="4319FFB0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1,8,15,22,29</w:t>
            </w:r>
          </w:p>
        </w:tc>
        <w:tc>
          <w:tcPr>
            <w:tcW w:w="1134" w:type="dxa"/>
            <w:noWrap/>
          </w:tcPr>
          <w:p w14:paraId="59021AEC" w14:textId="6B49983F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5,12,19,26</w:t>
            </w:r>
          </w:p>
        </w:tc>
        <w:tc>
          <w:tcPr>
            <w:tcW w:w="1187" w:type="dxa"/>
            <w:noWrap/>
          </w:tcPr>
          <w:p w14:paraId="40CFBB08" w14:textId="0E229844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3,10,17,24</w:t>
            </w:r>
          </w:p>
        </w:tc>
        <w:tc>
          <w:tcPr>
            <w:tcW w:w="1187" w:type="dxa"/>
            <w:noWrap/>
          </w:tcPr>
          <w:p w14:paraId="7C470B67" w14:textId="42FB8A91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7,14,21,28</w:t>
            </w:r>
          </w:p>
        </w:tc>
        <w:tc>
          <w:tcPr>
            <w:tcW w:w="1187" w:type="dxa"/>
            <w:noWrap/>
          </w:tcPr>
          <w:p w14:paraId="4C8D6507" w14:textId="0EE47F5E" w:rsidR="00087CAD" w:rsidRPr="00254ED0" w:rsidRDefault="00087CAD" w:rsidP="00087CAD">
            <w:pPr>
              <w:jc w:val="center"/>
              <w:rPr>
                <w:rFonts w:ascii="Calibri" w:eastAsia="Times New Roman" w:hAnsi="Calibri" w:cs="Calibri"/>
                <w:color w:val="806000" w:themeColor="accent4" w:themeShade="8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5,12,19,31</w:t>
            </w:r>
          </w:p>
        </w:tc>
      </w:tr>
      <w:tr w:rsidR="00923072" w:rsidRPr="00056C51" w14:paraId="3216AEC7" w14:textId="77777777" w:rsidTr="008D50E8">
        <w:trPr>
          <w:trHeight w:val="130"/>
        </w:trPr>
        <w:tc>
          <w:tcPr>
            <w:tcW w:w="701" w:type="dxa"/>
            <w:vMerge/>
            <w:hideMark/>
          </w:tcPr>
          <w:p w14:paraId="5BFAB894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C87ECA5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FFC000"/>
                <w:sz w:val="16"/>
                <w:szCs w:val="16"/>
                <w:lang w:eastAsia="pl-PL"/>
              </w:rPr>
              <w:t>Tworzywa sztuczne i metale</w:t>
            </w:r>
          </w:p>
        </w:tc>
        <w:tc>
          <w:tcPr>
            <w:tcW w:w="12516" w:type="dxa"/>
            <w:gridSpan w:val="12"/>
            <w:vMerge w:val="restart"/>
            <w:noWrap/>
          </w:tcPr>
          <w:p w14:paraId="1113725A" w14:textId="6F25CEBB" w:rsidR="00923072" w:rsidRPr="00923072" w:rsidRDefault="00923072" w:rsidP="00087CAD">
            <w:pPr>
              <w:jc w:val="center"/>
              <w:rPr>
                <w:rFonts w:ascii="Calibri" w:eastAsia="Times New Roman" w:hAnsi="Calibri" w:cs="Calibri"/>
                <w:color w:val="FFC000"/>
                <w:sz w:val="52"/>
                <w:szCs w:val="52"/>
                <w:lang w:eastAsia="pl-PL"/>
              </w:rPr>
            </w:pPr>
            <w:r w:rsidRPr="00923072">
              <w:rPr>
                <w:rFonts w:ascii="Calibri" w:eastAsia="Times New Roman" w:hAnsi="Calibri" w:cs="Calibri"/>
                <w:sz w:val="52"/>
                <w:szCs w:val="52"/>
                <w:lang w:eastAsia="pl-PL"/>
              </w:rPr>
              <w:t>Zgodnie z sektorami I-III</w:t>
            </w:r>
          </w:p>
        </w:tc>
      </w:tr>
      <w:tr w:rsidR="00923072" w:rsidRPr="00254ED0" w14:paraId="0E374EE4" w14:textId="77777777" w:rsidTr="008D50E8">
        <w:trPr>
          <w:trHeight w:val="252"/>
        </w:trPr>
        <w:tc>
          <w:tcPr>
            <w:tcW w:w="701" w:type="dxa"/>
            <w:vMerge/>
            <w:hideMark/>
          </w:tcPr>
          <w:p w14:paraId="2B3BD818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31DDD55B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12516" w:type="dxa"/>
            <w:gridSpan w:val="12"/>
            <w:vMerge/>
            <w:noWrap/>
          </w:tcPr>
          <w:p w14:paraId="4AB7F4CE" w14:textId="5AF384AD" w:rsidR="00923072" w:rsidRPr="00254ED0" w:rsidRDefault="00923072" w:rsidP="00087CAD">
            <w:pPr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6"/>
                <w:szCs w:val="16"/>
                <w:lang w:eastAsia="pl-PL"/>
              </w:rPr>
            </w:pPr>
          </w:p>
        </w:tc>
      </w:tr>
      <w:tr w:rsidR="00923072" w:rsidRPr="00056C51" w14:paraId="52D1DA94" w14:textId="77777777" w:rsidTr="008D50E8">
        <w:trPr>
          <w:trHeight w:val="280"/>
        </w:trPr>
        <w:tc>
          <w:tcPr>
            <w:tcW w:w="701" w:type="dxa"/>
            <w:vMerge/>
            <w:hideMark/>
          </w:tcPr>
          <w:p w14:paraId="7ADA4250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222EEDD3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12516" w:type="dxa"/>
            <w:gridSpan w:val="12"/>
            <w:vMerge/>
            <w:noWrap/>
          </w:tcPr>
          <w:p w14:paraId="1EA59F02" w14:textId="458CD820" w:rsidR="00923072" w:rsidRPr="00254ED0" w:rsidRDefault="00923072" w:rsidP="00087CAD">
            <w:pPr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pl-PL"/>
              </w:rPr>
            </w:pPr>
          </w:p>
        </w:tc>
      </w:tr>
      <w:tr w:rsidR="00923072" w:rsidRPr="00254ED0" w14:paraId="593EC881" w14:textId="77777777" w:rsidTr="008D50E8">
        <w:trPr>
          <w:trHeight w:val="118"/>
        </w:trPr>
        <w:tc>
          <w:tcPr>
            <w:tcW w:w="701" w:type="dxa"/>
            <w:vMerge/>
            <w:hideMark/>
          </w:tcPr>
          <w:p w14:paraId="57BB4B36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47414297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Popiół</w:t>
            </w:r>
          </w:p>
        </w:tc>
        <w:tc>
          <w:tcPr>
            <w:tcW w:w="12516" w:type="dxa"/>
            <w:gridSpan w:val="12"/>
            <w:vMerge/>
            <w:noWrap/>
          </w:tcPr>
          <w:p w14:paraId="1E41B162" w14:textId="2061A342" w:rsidR="00923072" w:rsidRPr="00254ED0" w:rsidRDefault="00923072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23072" w:rsidRPr="00254ED0" w14:paraId="4C5A559C" w14:textId="77777777" w:rsidTr="008D50E8">
        <w:trPr>
          <w:trHeight w:val="160"/>
        </w:trPr>
        <w:tc>
          <w:tcPr>
            <w:tcW w:w="701" w:type="dxa"/>
            <w:vMerge/>
            <w:hideMark/>
          </w:tcPr>
          <w:p w14:paraId="589ED6C7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5" w:type="dxa"/>
            <w:hideMark/>
          </w:tcPr>
          <w:p w14:paraId="60A268EE" w14:textId="77777777" w:rsidR="00923072" w:rsidRPr="00254ED0" w:rsidRDefault="00923072" w:rsidP="00087CA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54E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2516" w:type="dxa"/>
            <w:gridSpan w:val="12"/>
            <w:vMerge/>
            <w:noWrap/>
          </w:tcPr>
          <w:p w14:paraId="493D3656" w14:textId="60DF48A7" w:rsidR="00923072" w:rsidRPr="00254ED0" w:rsidRDefault="00923072" w:rsidP="00087CA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2F777E7" w14:textId="5CCA346A" w:rsidR="00027FA4" w:rsidRPr="001F21FD" w:rsidRDefault="00027FA4" w:rsidP="00027FA4">
      <w:pPr>
        <w:jc w:val="both"/>
        <w:rPr>
          <w:b/>
          <w:bCs/>
          <w:sz w:val="32"/>
          <w:szCs w:val="32"/>
        </w:rPr>
        <w:sectPr w:rsidR="00027FA4" w:rsidRPr="001F21FD" w:rsidSect="009F01A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F21FD">
        <w:rPr>
          <w:b/>
          <w:bCs/>
          <w:sz w:val="32"/>
          <w:szCs w:val="32"/>
        </w:rPr>
        <w:t>Uprzejmie prosimy o przygotowanie odpadów w dniu wywozu do odbioru do godziny 6:00 zgodnie z powyższym harmonogramem - w przeciwnym wypadku odpady mogą nie zostać odebr</w:t>
      </w:r>
      <w:r w:rsidR="001F21FD">
        <w:rPr>
          <w:b/>
          <w:bCs/>
          <w:sz w:val="32"/>
          <w:szCs w:val="32"/>
        </w:rPr>
        <w:t>a</w:t>
      </w:r>
      <w:r w:rsidR="00A40E90">
        <w:rPr>
          <w:b/>
          <w:bCs/>
          <w:sz w:val="32"/>
          <w:szCs w:val="32"/>
        </w:rPr>
        <w:t>ne</w:t>
      </w:r>
    </w:p>
    <w:p w14:paraId="6319B6D0" w14:textId="77777777" w:rsidR="001F21FD" w:rsidRDefault="001F21FD"/>
    <w:sectPr w:rsidR="001F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3871" w14:textId="77777777" w:rsidR="00AD2BF5" w:rsidRDefault="00AD2BF5" w:rsidP="00A10A80">
      <w:pPr>
        <w:spacing w:after="0" w:line="240" w:lineRule="auto"/>
      </w:pPr>
      <w:r>
        <w:separator/>
      </w:r>
    </w:p>
  </w:endnote>
  <w:endnote w:type="continuationSeparator" w:id="0">
    <w:p w14:paraId="68363F45" w14:textId="77777777" w:rsidR="00AD2BF5" w:rsidRDefault="00AD2BF5" w:rsidP="00A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050B" w14:textId="77777777" w:rsidR="00AD2BF5" w:rsidRDefault="00AD2BF5" w:rsidP="00A10A80">
      <w:pPr>
        <w:spacing w:after="0" w:line="240" w:lineRule="auto"/>
      </w:pPr>
      <w:r>
        <w:separator/>
      </w:r>
    </w:p>
  </w:footnote>
  <w:footnote w:type="continuationSeparator" w:id="0">
    <w:p w14:paraId="52A94C81" w14:textId="77777777" w:rsidR="00AD2BF5" w:rsidRDefault="00AD2BF5" w:rsidP="00A10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CC"/>
    <w:rsid w:val="000277E2"/>
    <w:rsid w:val="00027FA4"/>
    <w:rsid w:val="000549B7"/>
    <w:rsid w:val="00064C51"/>
    <w:rsid w:val="000702C1"/>
    <w:rsid w:val="00074DD6"/>
    <w:rsid w:val="00087CAD"/>
    <w:rsid w:val="000B7A8B"/>
    <w:rsid w:val="000D24E8"/>
    <w:rsid w:val="000D635A"/>
    <w:rsid w:val="00114EAD"/>
    <w:rsid w:val="00122749"/>
    <w:rsid w:val="00142DAB"/>
    <w:rsid w:val="0014525B"/>
    <w:rsid w:val="00145D27"/>
    <w:rsid w:val="00146EBA"/>
    <w:rsid w:val="00153933"/>
    <w:rsid w:val="001624B9"/>
    <w:rsid w:val="001776C8"/>
    <w:rsid w:val="00181A8F"/>
    <w:rsid w:val="0018221F"/>
    <w:rsid w:val="001A2761"/>
    <w:rsid w:val="001A3B3F"/>
    <w:rsid w:val="001B3577"/>
    <w:rsid w:val="001F21FD"/>
    <w:rsid w:val="0021679C"/>
    <w:rsid w:val="002222D8"/>
    <w:rsid w:val="002317CC"/>
    <w:rsid w:val="002319F8"/>
    <w:rsid w:val="002502D2"/>
    <w:rsid w:val="0025054D"/>
    <w:rsid w:val="00253C7D"/>
    <w:rsid w:val="00255401"/>
    <w:rsid w:val="002751B3"/>
    <w:rsid w:val="00282DA9"/>
    <w:rsid w:val="00286DCF"/>
    <w:rsid w:val="002907DC"/>
    <w:rsid w:val="002A1770"/>
    <w:rsid w:val="002C549A"/>
    <w:rsid w:val="002F003E"/>
    <w:rsid w:val="003009D8"/>
    <w:rsid w:val="00310FD0"/>
    <w:rsid w:val="00314378"/>
    <w:rsid w:val="00317881"/>
    <w:rsid w:val="00321DE1"/>
    <w:rsid w:val="003317DD"/>
    <w:rsid w:val="00334911"/>
    <w:rsid w:val="00342170"/>
    <w:rsid w:val="00365934"/>
    <w:rsid w:val="00365C42"/>
    <w:rsid w:val="003708F6"/>
    <w:rsid w:val="003811CC"/>
    <w:rsid w:val="003843BC"/>
    <w:rsid w:val="003865F6"/>
    <w:rsid w:val="003950B6"/>
    <w:rsid w:val="003A3D62"/>
    <w:rsid w:val="003B524C"/>
    <w:rsid w:val="003C47C8"/>
    <w:rsid w:val="003C62B5"/>
    <w:rsid w:val="003F18DC"/>
    <w:rsid w:val="00411E19"/>
    <w:rsid w:val="00427F2F"/>
    <w:rsid w:val="00443E46"/>
    <w:rsid w:val="004546F6"/>
    <w:rsid w:val="00454D4C"/>
    <w:rsid w:val="0045684E"/>
    <w:rsid w:val="00463C68"/>
    <w:rsid w:val="00484B3D"/>
    <w:rsid w:val="00487009"/>
    <w:rsid w:val="00487FF5"/>
    <w:rsid w:val="004A2700"/>
    <w:rsid w:val="004B5ECA"/>
    <w:rsid w:val="004C1EA3"/>
    <w:rsid w:val="004E5E78"/>
    <w:rsid w:val="004F7C4A"/>
    <w:rsid w:val="005148FC"/>
    <w:rsid w:val="005311B2"/>
    <w:rsid w:val="005406DD"/>
    <w:rsid w:val="005447C3"/>
    <w:rsid w:val="005573A8"/>
    <w:rsid w:val="00564287"/>
    <w:rsid w:val="00572D00"/>
    <w:rsid w:val="00572FEA"/>
    <w:rsid w:val="00583AF9"/>
    <w:rsid w:val="00594E6E"/>
    <w:rsid w:val="005B2A61"/>
    <w:rsid w:val="005B5B57"/>
    <w:rsid w:val="005B6034"/>
    <w:rsid w:val="005C467B"/>
    <w:rsid w:val="005D0C41"/>
    <w:rsid w:val="005D2345"/>
    <w:rsid w:val="005F45B7"/>
    <w:rsid w:val="006025CB"/>
    <w:rsid w:val="00613DB5"/>
    <w:rsid w:val="00615A42"/>
    <w:rsid w:val="00630A0C"/>
    <w:rsid w:val="00631273"/>
    <w:rsid w:val="0064091E"/>
    <w:rsid w:val="006416B0"/>
    <w:rsid w:val="00645F61"/>
    <w:rsid w:val="00646C9D"/>
    <w:rsid w:val="00650ACE"/>
    <w:rsid w:val="00651B80"/>
    <w:rsid w:val="0065423C"/>
    <w:rsid w:val="006575CB"/>
    <w:rsid w:val="00662AF0"/>
    <w:rsid w:val="006809A2"/>
    <w:rsid w:val="00697534"/>
    <w:rsid w:val="006B4ECD"/>
    <w:rsid w:val="006D0FE0"/>
    <w:rsid w:val="006D5D30"/>
    <w:rsid w:val="006E05EB"/>
    <w:rsid w:val="006E4579"/>
    <w:rsid w:val="006E548F"/>
    <w:rsid w:val="00706BB3"/>
    <w:rsid w:val="00711979"/>
    <w:rsid w:val="0071362D"/>
    <w:rsid w:val="00723829"/>
    <w:rsid w:val="007517BE"/>
    <w:rsid w:val="00774C54"/>
    <w:rsid w:val="00776EB7"/>
    <w:rsid w:val="00790447"/>
    <w:rsid w:val="007941EE"/>
    <w:rsid w:val="007A3726"/>
    <w:rsid w:val="007C1C1B"/>
    <w:rsid w:val="007C6607"/>
    <w:rsid w:val="007E5D47"/>
    <w:rsid w:val="007F13EA"/>
    <w:rsid w:val="007F77E1"/>
    <w:rsid w:val="00831A4B"/>
    <w:rsid w:val="00846DE9"/>
    <w:rsid w:val="00847864"/>
    <w:rsid w:val="0085119C"/>
    <w:rsid w:val="00854795"/>
    <w:rsid w:val="00857831"/>
    <w:rsid w:val="00870B2A"/>
    <w:rsid w:val="00876E35"/>
    <w:rsid w:val="00877240"/>
    <w:rsid w:val="008920A2"/>
    <w:rsid w:val="00894069"/>
    <w:rsid w:val="008C0E48"/>
    <w:rsid w:val="008D50E8"/>
    <w:rsid w:val="008E0083"/>
    <w:rsid w:val="008F179A"/>
    <w:rsid w:val="008F3A9A"/>
    <w:rsid w:val="009062CD"/>
    <w:rsid w:val="0092217F"/>
    <w:rsid w:val="00923072"/>
    <w:rsid w:val="00941272"/>
    <w:rsid w:val="00957097"/>
    <w:rsid w:val="009824FB"/>
    <w:rsid w:val="00985A93"/>
    <w:rsid w:val="00993C0B"/>
    <w:rsid w:val="009B0E0C"/>
    <w:rsid w:val="009C42DF"/>
    <w:rsid w:val="009C6EC4"/>
    <w:rsid w:val="009E6A15"/>
    <w:rsid w:val="009F01AA"/>
    <w:rsid w:val="00A062A7"/>
    <w:rsid w:val="00A10A80"/>
    <w:rsid w:val="00A135A0"/>
    <w:rsid w:val="00A40E90"/>
    <w:rsid w:val="00A5008E"/>
    <w:rsid w:val="00A531CD"/>
    <w:rsid w:val="00A55919"/>
    <w:rsid w:val="00A57018"/>
    <w:rsid w:val="00A70216"/>
    <w:rsid w:val="00A704FA"/>
    <w:rsid w:val="00A738A0"/>
    <w:rsid w:val="00A871FF"/>
    <w:rsid w:val="00AA3B98"/>
    <w:rsid w:val="00AA7FF2"/>
    <w:rsid w:val="00AC0194"/>
    <w:rsid w:val="00AD2BF5"/>
    <w:rsid w:val="00B02AC4"/>
    <w:rsid w:val="00B04C42"/>
    <w:rsid w:val="00B04CC0"/>
    <w:rsid w:val="00B07F50"/>
    <w:rsid w:val="00B44BB7"/>
    <w:rsid w:val="00B5068E"/>
    <w:rsid w:val="00B6112A"/>
    <w:rsid w:val="00B62E71"/>
    <w:rsid w:val="00B821C2"/>
    <w:rsid w:val="00B8541F"/>
    <w:rsid w:val="00B9057C"/>
    <w:rsid w:val="00BA2044"/>
    <w:rsid w:val="00BA23C2"/>
    <w:rsid w:val="00BD4965"/>
    <w:rsid w:val="00BE1D6F"/>
    <w:rsid w:val="00BE6625"/>
    <w:rsid w:val="00C25E13"/>
    <w:rsid w:val="00C3410D"/>
    <w:rsid w:val="00C41971"/>
    <w:rsid w:val="00C74B5F"/>
    <w:rsid w:val="00C86AE3"/>
    <w:rsid w:val="00CB3C51"/>
    <w:rsid w:val="00CB6645"/>
    <w:rsid w:val="00CB7E93"/>
    <w:rsid w:val="00CC4AD7"/>
    <w:rsid w:val="00CC5199"/>
    <w:rsid w:val="00CD4F88"/>
    <w:rsid w:val="00CD681E"/>
    <w:rsid w:val="00D073A3"/>
    <w:rsid w:val="00D3567E"/>
    <w:rsid w:val="00D74DAF"/>
    <w:rsid w:val="00D94898"/>
    <w:rsid w:val="00DA09D9"/>
    <w:rsid w:val="00DA1451"/>
    <w:rsid w:val="00DB0099"/>
    <w:rsid w:val="00DB1030"/>
    <w:rsid w:val="00DB2B73"/>
    <w:rsid w:val="00DB2BA3"/>
    <w:rsid w:val="00DC751C"/>
    <w:rsid w:val="00DD048F"/>
    <w:rsid w:val="00DD4998"/>
    <w:rsid w:val="00DD67A7"/>
    <w:rsid w:val="00DE07A9"/>
    <w:rsid w:val="00DE30B5"/>
    <w:rsid w:val="00DE7E7E"/>
    <w:rsid w:val="00DF644E"/>
    <w:rsid w:val="00E064E4"/>
    <w:rsid w:val="00E07DD7"/>
    <w:rsid w:val="00E26077"/>
    <w:rsid w:val="00E52D5C"/>
    <w:rsid w:val="00E555EB"/>
    <w:rsid w:val="00E55D55"/>
    <w:rsid w:val="00E56E30"/>
    <w:rsid w:val="00E6264F"/>
    <w:rsid w:val="00E6572F"/>
    <w:rsid w:val="00EA416B"/>
    <w:rsid w:val="00ED2F39"/>
    <w:rsid w:val="00F05104"/>
    <w:rsid w:val="00F2684C"/>
    <w:rsid w:val="00F3444E"/>
    <w:rsid w:val="00F42F3C"/>
    <w:rsid w:val="00FA316B"/>
    <w:rsid w:val="00FA5DD7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CB1B"/>
  <w15:docId w15:val="{5345B7F3-A016-4EFC-98E6-EB19E232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6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AE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1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11E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A10A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A80"/>
  </w:style>
  <w:style w:type="paragraph" w:styleId="Stopka">
    <w:name w:val="footer"/>
    <w:basedOn w:val="Normalny"/>
    <w:link w:val="StopkaZnak"/>
    <w:uiPriority w:val="99"/>
    <w:unhideWhenUsed/>
    <w:rsid w:val="00A10A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olec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71D8-5A8E-4555-81BE-A177B15A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Bobrowski</dc:creator>
  <cp:keywords/>
  <dc:description/>
  <cp:lastModifiedBy>Gmina Wieliczki</cp:lastModifiedBy>
  <cp:revision>2</cp:revision>
  <cp:lastPrinted>2024-12-30T11:47:00Z</cp:lastPrinted>
  <dcterms:created xsi:type="dcterms:W3CDTF">2024-12-30T13:45:00Z</dcterms:created>
  <dcterms:modified xsi:type="dcterms:W3CDTF">2024-12-30T13:45:00Z</dcterms:modified>
</cp:coreProperties>
</file>