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0A" w:rsidRDefault="00F34992" w:rsidP="007F1F0A">
      <w:pPr>
        <w:pStyle w:val="Tekstpodstawowy"/>
        <w:tabs>
          <w:tab w:val="left" w:pos="5670"/>
        </w:tabs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 w:rsidR="007F1F0A" w:rsidRPr="00F34992">
        <w:rPr>
          <w:color w:val="464646"/>
          <w:spacing w:val="-2"/>
          <w:sz w:val="18"/>
          <w:szCs w:val="18"/>
        </w:rPr>
        <w:t xml:space="preserve">Załącznik nr 2 </w:t>
      </w:r>
    </w:p>
    <w:p w:rsidR="007F1F0A" w:rsidRPr="00F34992" w:rsidRDefault="007F1F0A" w:rsidP="007F1F0A">
      <w:pPr>
        <w:pStyle w:val="Tekstpodstawowy"/>
        <w:tabs>
          <w:tab w:val="left" w:pos="5670"/>
        </w:tabs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  <w:sz w:val="18"/>
          <w:szCs w:val="18"/>
        </w:rPr>
        <w:tab/>
        <w:t xml:space="preserve">  </w:t>
      </w:r>
      <w:r w:rsidRPr="00F34992">
        <w:rPr>
          <w:color w:val="464646"/>
          <w:spacing w:val="-2"/>
          <w:sz w:val="18"/>
          <w:szCs w:val="18"/>
        </w:rPr>
        <w:t xml:space="preserve">do Zarządzenia Nr …./2024 </w:t>
      </w:r>
    </w:p>
    <w:p w:rsidR="007F1F0A" w:rsidRPr="00F34992" w:rsidRDefault="007F1F0A" w:rsidP="007F1F0A">
      <w:pPr>
        <w:pStyle w:val="Tekstpodstawowy"/>
        <w:spacing w:before="19"/>
        <w:ind w:left="5040"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  <w:sz w:val="18"/>
          <w:szCs w:val="18"/>
        </w:rPr>
        <w:t xml:space="preserve">                 </w:t>
      </w:r>
      <w:r w:rsidRPr="00F34992">
        <w:rPr>
          <w:color w:val="464646"/>
          <w:spacing w:val="-2"/>
          <w:sz w:val="18"/>
          <w:szCs w:val="18"/>
        </w:rPr>
        <w:t>Wójta Gminy Wieliczki</w:t>
      </w:r>
    </w:p>
    <w:p w:rsidR="007F1F0A" w:rsidRPr="00F34992" w:rsidRDefault="007F1F0A" w:rsidP="007F1F0A">
      <w:pPr>
        <w:pStyle w:val="Tekstpodstawowy"/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F34992">
        <w:rPr>
          <w:color w:val="464646"/>
          <w:spacing w:val="-2"/>
          <w:sz w:val="18"/>
          <w:szCs w:val="18"/>
        </w:rPr>
        <w:t>z dnia 02.04.2024 roku.</w:t>
      </w:r>
    </w:p>
    <w:p w:rsidR="00997825" w:rsidRPr="00F34992" w:rsidRDefault="00F34992" w:rsidP="007F1F0A">
      <w:pPr>
        <w:pStyle w:val="Tekstpodstawowy"/>
        <w:tabs>
          <w:tab w:val="left" w:pos="5670"/>
        </w:tabs>
        <w:spacing w:before="19"/>
        <w:ind w:right="-38"/>
        <w:rPr>
          <w:color w:val="464646"/>
          <w:spacing w:val="-2"/>
          <w:sz w:val="18"/>
          <w:szCs w:val="18"/>
        </w:rPr>
      </w:pP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  <w:r>
        <w:rPr>
          <w:color w:val="464646"/>
          <w:spacing w:val="-2"/>
        </w:rPr>
        <w:tab/>
      </w:r>
    </w:p>
    <w:p w:rsidR="00997825" w:rsidRPr="00F34992" w:rsidRDefault="00997825" w:rsidP="00997825">
      <w:pPr>
        <w:pStyle w:val="Tekstpodstawowy"/>
        <w:spacing w:before="19"/>
        <w:ind w:right="-38"/>
        <w:rPr>
          <w:color w:val="464646"/>
          <w:spacing w:val="-2"/>
          <w:sz w:val="18"/>
          <w:szCs w:val="18"/>
        </w:rPr>
      </w:pPr>
    </w:p>
    <w:p w:rsidR="00997825" w:rsidRDefault="00997825" w:rsidP="006C133B">
      <w:pPr>
        <w:pStyle w:val="Tekstpodstawowy"/>
        <w:spacing w:before="19"/>
        <w:ind w:right="3710"/>
        <w:rPr>
          <w:color w:val="464646"/>
          <w:spacing w:val="-2"/>
        </w:rPr>
      </w:pPr>
    </w:p>
    <w:p w:rsidR="00997825" w:rsidRDefault="00997825" w:rsidP="006C133B">
      <w:pPr>
        <w:pStyle w:val="Tekstpodstawowy"/>
        <w:spacing w:before="19"/>
        <w:ind w:right="3710"/>
        <w:rPr>
          <w:color w:val="464646"/>
          <w:spacing w:val="-2"/>
        </w:rPr>
      </w:pPr>
    </w:p>
    <w:p w:rsidR="00997825" w:rsidRPr="00AC7EE7" w:rsidRDefault="00997825" w:rsidP="00AC7EE7">
      <w:pPr>
        <w:pStyle w:val="Tekstpodstawowy"/>
        <w:tabs>
          <w:tab w:val="left" w:pos="5670"/>
        </w:tabs>
        <w:spacing w:before="19"/>
        <w:ind w:right="-38"/>
        <w:rPr>
          <w:b/>
          <w:bCs/>
          <w:color w:val="464646"/>
          <w:spacing w:val="-2"/>
          <w:sz w:val="20"/>
          <w:szCs w:val="20"/>
        </w:rPr>
      </w:pPr>
      <w:r w:rsidRPr="00AC7EE7">
        <w:rPr>
          <w:b/>
          <w:bCs/>
          <w:color w:val="464646"/>
          <w:spacing w:val="-2"/>
          <w:sz w:val="20"/>
          <w:szCs w:val="20"/>
        </w:rPr>
        <w:t xml:space="preserve">HARMONOGRAM USŁUG ODBIORU I WYWOZU NIECZYSTOŚCI </w:t>
      </w:r>
      <w:r w:rsidR="000A1205" w:rsidRPr="00AC7EE7">
        <w:rPr>
          <w:b/>
          <w:bCs/>
          <w:color w:val="464646"/>
          <w:spacing w:val="-2"/>
          <w:sz w:val="20"/>
          <w:szCs w:val="20"/>
        </w:rPr>
        <w:t>PŁYNNYCH</w:t>
      </w:r>
    </w:p>
    <w:p w:rsidR="00A01CAB" w:rsidRDefault="00A01CAB" w:rsidP="00997825">
      <w:pPr>
        <w:pStyle w:val="Tekstpodstawowy"/>
        <w:tabs>
          <w:tab w:val="left" w:pos="5670"/>
        </w:tabs>
        <w:spacing w:before="19"/>
        <w:ind w:right="-38"/>
        <w:jc w:val="center"/>
        <w:rPr>
          <w:b/>
          <w:bCs/>
          <w:color w:val="464646"/>
          <w:spacing w:val="-2"/>
          <w:sz w:val="24"/>
          <w:szCs w:val="24"/>
        </w:rPr>
      </w:pPr>
    </w:p>
    <w:p w:rsidR="00A01CAB" w:rsidRDefault="00A01CAB" w:rsidP="00997825">
      <w:pPr>
        <w:pStyle w:val="Tekstpodstawowy"/>
        <w:tabs>
          <w:tab w:val="left" w:pos="5670"/>
        </w:tabs>
        <w:spacing w:before="19"/>
        <w:ind w:right="-38"/>
        <w:jc w:val="center"/>
        <w:rPr>
          <w:b/>
          <w:bCs/>
          <w:color w:val="464646"/>
          <w:spacing w:val="-2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1531"/>
        <w:gridCol w:w="1930"/>
      </w:tblGrid>
      <w:tr w:rsidR="008D5E9B" w:rsidTr="00AC7EE7">
        <w:tc>
          <w:tcPr>
            <w:tcW w:w="3936" w:type="dxa"/>
            <w:shd w:val="clear" w:color="auto" w:fill="A6A6A6" w:themeFill="background1" w:themeFillShade="A6"/>
          </w:tcPr>
          <w:p w:rsidR="008D5E9B" w:rsidRPr="00AC7EE7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 w:rsidRPr="00AC7EE7">
              <w:rPr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8D5E9B" w:rsidRPr="00AC7EE7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 w:rsidRPr="00AC7EE7">
              <w:rPr>
                <w:b/>
                <w:bCs/>
                <w:sz w:val="24"/>
                <w:szCs w:val="24"/>
              </w:rPr>
              <w:t>Listopad</w:t>
            </w:r>
          </w:p>
          <w:p w:rsidR="008D5E9B" w:rsidRPr="00AC7EE7" w:rsidRDefault="00F02F08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8D5E9B" w:rsidRPr="00AC7EE7">
              <w:rPr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1930" w:type="dxa"/>
            <w:shd w:val="clear" w:color="auto" w:fill="A6A6A6" w:themeFill="background1" w:themeFillShade="A6"/>
          </w:tcPr>
          <w:p w:rsidR="008D5E9B" w:rsidRPr="00AC7EE7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 w:rsidRPr="00AC7EE7">
              <w:rPr>
                <w:b/>
                <w:bCs/>
                <w:sz w:val="24"/>
                <w:szCs w:val="24"/>
              </w:rPr>
              <w:t xml:space="preserve">Grudzień            </w:t>
            </w:r>
            <w:r w:rsidR="00F02F08">
              <w:rPr>
                <w:b/>
                <w:bCs/>
                <w:sz w:val="24"/>
                <w:szCs w:val="24"/>
              </w:rPr>
              <w:t>2024</w:t>
            </w:r>
            <w:r w:rsidRPr="00AC7EE7">
              <w:rPr>
                <w:b/>
                <w:bCs/>
                <w:sz w:val="24"/>
                <w:szCs w:val="24"/>
              </w:rPr>
              <w:t xml:space="preserve"> rok</w:t>
            </w:r>
          </w:p>
        </w:tc>
      </w:tr>
      <w:tr w:rsidR="008D5E9B" w:rsidTr="00AC7EE7">
        <w:trPr>
          <w:trHeight w:val="355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Niedźwiedzkie, Szeszki, Sobole</w:t>
            </w:r>
          </w:p>
        </w:tc>
        <w:tc>
          <w:tcPr>
            <w:tcW w:w="1531" w:type="dxa"/>
          </w:tcPr>
          <w:p w:rsidR="008D5E9B" w:rsidRDefault="008D5E9B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C7EE7">
              <w:rPr>
                <w:b/>
                <w:bCs/>
                <w:sz w:val="24"/>
                <w:szCs w:val="24"/>
              </w:rPr>
              <w:t>,  15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2,12</w:t>
            </w:r>
          </w:p>
        </w:tc>
      </w:tr>
      <w:tr w:rsidR="008D5E9B" w:rsidTr="00AC7EE7">
        <w:trPr>
          <w:trHeight w:val="404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Cimochy, Cimoszki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5,  18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3, 13</w:t>
            </w:r>
          </w:p>
        </w:tc>
      </w:tr>
      <w:tr w:rsidR="008D5E9B" w:rsidTr="00AC7EE7">
        <w:trPr>
          <w:trHeight w:val="423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Wilkasy, Wojnasy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6,  19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4,16</w:t>
            </w:r>
          </w:p>
        </w:tc>
      </w:tr>
      <w:tr w:rsidR="008D5E9B" w:rsidTr="00AC7EE7">
        <w:trPr>
          <w:trHeight w:val="982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Markowskie, Krupin, Nowe Raczki, </w:t>
            </w:r>
            <w:proofErr w:type="spellStart"/>
            <w:r>
              <w:rPr>
                <w:b/>
                <w:bCs/>
                <w:sz w:val="24"/>
                <w:szCs w:val="24"/>
              </w:rPr>
              <w:t>Godziejewo</w:t>
            </w:r>
            <w:proofErr w:type="spellEnd"/>
            <w:r>
              <w:rPr>
                <w:b/>
                <w:bCs/>
                <w:sz w:val="24"/>
                <w:szCs w:val="24"/>
              </w:rPr>
              <w:t>, Krzyżewko, Urbanki, Rynie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7,  20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5, 17</w:t>
            </w:r>
          </w:p>
        </w:tc>
      </w:tr>
      <w:tr w:rsidR="008D5E9B" w:rsidTr="00AC7EE7">
        <w:trPr>
          <w:trHeight w:val="415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Wieliczki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8,  21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6, 18</w:t>
            </w:r>
          </w:p>
        </w:tc>
      </w:tr>
      <w:tr w:rsidR="008D5E9B" w:rsidTr="00AC7EE7">
        <w:trPr>
          <w:trHeight w:val="705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Małe Olecko, Nowy Młyn, Starosty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12,  22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9, 19</w:t>
            </w:r>
          </w:p>
        </w:tc>
      </w:tr>
      <w:tr w:rsidR="008D5E9B" w:rsidTr="00AC7EE7">
        <w:trPr>
          <w:trHeight w:val="829"/>
        </w:trPr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Norki, Nory, Kleszczewo, Puchówka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13, 25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10,20</w:t>
            </w:r>
          </w:p>
        </w:tc>
      </w:tr>
      <w:tr w:rsidR="008D5E9B" w:rsidTr="00AC7EE7">
        <w:tc>
          <w:tcPr>
            <w:tcW w:w="3936" w:type="dxa"/>
          </w:tcPr>
          <w:p w:rsidR="008D5E9B" w:rsidRDefault="008D5E9B" w:rsidP="00F34992">
            <w:pPr>
              <w:pStyle w:val="Tekstpodstawowy"/>
              <w:tabs>
                <w:tab w:val="left" w:pos="5670"/>
              </w:tabs>
              <w:spacing w:before="19"/>
              <w:ind w:right="-38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Jelitki</w:t>
            </w:r>
            <w:proofErr w:type="spellEnd"/>
            <w:r>
              <w:rPr>
                <w:b/>
                <w:bCs/>
                <w:sz w:val="24"/>
                <w:szCs w:val="24"/>
              </w:rPr>
              <w:t>, Guty, Gąsiorówko, Gąsiorowo</w:t>
            </w:r>
          </w:p>
        </w:tc>
        <w:tc>
          <w:tcPr>
            <w:tcW w:w="1531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14, 26</w:t>
            </w:r>
          </w:p>
        </w:tc>
        <w:tc>
          <w:tcPr>
            <w:tcW w:w="1930" w:type="dxa"/>
          </w:tcPr>
          <w:p w:rsidR="008D5E9B" w:rsidRDefault="00AC7EE7" w:rsidP="00AC7EE7">
            <w:pPr>
              <w:pStyle w:val="Tekstpodstawowy"/>
              <w:tabs>
                <w:tab w:val="left" w:pos="5670"/>
              </w:tabs>
              <w:spacing w:before="19"/>
              <w:ind w:right="-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11,23</w:t>
            </w:r>
          </w:p>
        </w:tc>
      </w:tr>
    </w:tbl>
    <w:p w:rsidR="00A01CAB" w:rsidRPr="00997825" w:rsidRDefault="00A01CAB" w:rsidP="00A01CAB">
      <w:pPr>
        <w:pStyle w:val="Tekstpodstawowy"/>
        <w:tabs>
          <w:tab w:val="left" w:pos="5670"/>
        </w:tabs>
        <w:spacing w:before="19"/>
        <w:ind w:right="-38"/>
        <w:rPr>
          <w:b/>
          <w:bCs/>
          <w:sz w:val="24"/>
          <w:szCs w:val="24"/>
        </w:rPr>
      </w:pPr>
    </w:p>
    <w:sectPr w:rsidR="00A01CAB" w:rsidRPr="00997825" w:rsidSect="00F47589">
      <w:type w:val="continuous"/>
      <w:pgSz w:w="16830" w:h="11900" w:orient="landscape"/>
      <w:pgMar w:top="1180" w:right="280" w:bottom="1260" w:left="7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4A" w:rsidRDefault="00A8194A" w:rsidP="007F1F0A">
      <w:r>
        <w:separator/>
      </w:r>
    </w:p>
  </w:endnote>
  <w:endnote w:type="continuationSeparator" w:id="0">
    <w:p w:rsidR="00A8194A" w:rsidRDefault="00A8194A" w:rsidP="007F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4A" w:rsidRDefault="00A8194A" w:rsidP="007F1F0A">
      <w:r>
        <w:separator/>
      </w:r>
    </w:p>
  </w:footnote>
  <w:footnote w:type="continuationSeparator" w:id="0">
    <w:p w:rsidR="00A8194A" w:rsidRDefault="00A8194A" w:rsidP="007F1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7628C"/>
    <w:rsid w:val="000A1205"/>
    <w:rsid w:val="00120AFD"/>
    <w:rsid w:val="001B6605"/>
    <w:rsid w:val="00333FE7"/>
    <w:rsid w:val="0047628C"/>
    <w:rsid w:val="004903CE"/>
    <w:rsid w:val="00501A58"/>
    <w:rsid w:val="00604221"/>
    <w:rsid w:val="006C133B"/>
    <w:rsid w:val="00726659"/>
    <w:rsid w:val="007D0345"/>
    <w:rsid w:val="007F1F0A"/>
    <w:rsid w:val="008D17A4"/>
    <w:rsid w:val="008D5E9B"/>
    <w:rsid w:val="00997825"/>
    <w:rsid w:val="00A01CAB"/>
    <w:rsid w:val="00A8194A"/>
    <w:rsid w:val="00AC7EE7"/>
    <w:rsid w:val="00D41A51"/>
    <w:rsid w:val="00F02F08"/>
    <w:rsid w:val="00F34992"/>
    <w:rsid w:val="00F4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3C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03CE"/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4903CE"/>
  </w:style>
  <w:style w:type="paragraph" w:customStyle="1" w:styleId="TableParagraph">
    <w:name w:val="Table Paragraph"/>
    <w:basedOn w:val="Normalny"/>
    <w:uiPriority w:val="1"/>
    <w:qFormat/>
    <w:rsid w:val="004903CE"/>
  </w:style>
  <w:style w:type="table" w:styleId="Tabela-Siatka">
    <w:name w:val="Table Grid"/>
    <w:basedOn w:val="Standardowy"/>
    <w:uiPriority w:val="39"/>
    <w:rsid w:val="00A01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F1F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1F0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F1F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F0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Fotografia na caBej stronie</vt:lpstr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Fotografia na caBej stronie</dc:title>
  <dc:creator>rysiekr</dc:creator>
  <cp:lastModifiedBy>Biblioteka</cp:lastModifiedBy>
  <cp:revision>2</cp:revision>
  <cp:lastPrinted>2024-10-16T08:54:00Z</cp:lastPrinted>
  <dcterms:created xsi:type="dcterms:W3CDTF">2024-10-16T10:51:00Z</dcterms:created>
  <dcterms:modified xsi:type="dcterms:W3CDTF">2024-10-16T10:51:00Z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2024-03-29T00:00:00Z</vt:filetime>
  </property>
  <property fmtid="{D5CDD505-2E9C-101B-9397-08002B2CF9AE}" pid="4" name="Producer">
    <vt:lpwstr>Microsoft: Print To PDF</vt:lpwstr>
  </property>
</Properties>
</file>